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9494" w14:textId="4D197F0A" w:rsidR="00566FF4" w:rsidRDefault="003D6896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b/>
          <w:bCs/>
          <w:color w:val="232323"/>
          <w:sz w:val="18"/>
          <w:szCs w:val="18"/>
        </w:rPr>
        <w:t xml:space="preserve">                                                                    </w:t>
      </w:r>
      <w:r w:rsidR="00566FF4">
        <w:rPr>
          <w:rFonts w:ascii="Helvetica" w:hAnsi="Helvetica"/>
          <w:b/>
          <w:bCs/>
          <w:color w:val="232323"/>
          <w:sz w:val="18"/>
          <w:szCs w:val="18"/>
          <w:u w:val="single"/>
        </w:rPr>
        <w:t>Amelia-</w:t>
      </w:r>
      <w:proofErr w:type="spellStart"/>
      <w:r w:rsidR="00566FF4">
        <w:rPr>
          <w:rFonts w:ascii="Helvetica" w:hAnsi="Helvetica"/>
          <w:b/>
          <w:bCs/>
          <w:color w:val="232323"/>
          <w:sz w:val="18"/>
          <w:szCs w:val="18"/>
          <w:u w:val="single"/>
        </w:rPr>
        <w:t>Monét</w:t>
      </w:r>
      <w:proofErr w:type="spellEnd"/>
      <w:r w:rsidR="00566FF4">
        <w:rPr>
          <w:rFonts w:ascii="Helvetica" w:hAnsi="Helvetica"/>
          <w:b/>
          <w:bCs/>
          <w:color w:val="232323"/>
          <w:sz w:val="18"/>
          <w:szCs w:val="18"/>
          <w:u w:val="single"/>
        </w:rPr>
        <w:t xml:space="preserve"> BIO </w:t>
      </w:r>
    </w:p>
    <w:p w14:paraId="30EFE4A2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r>
        <w:rPr>
          <w:rFonts w:ascii="Helvetica" w:hAnsi="Helvetica"/>
          <w:color w:val="232323"/>
          <w:sz w:val="18"/>
          <w:szCs w:val="18"/>
        </w:rPr>
        <w:t>Amelia-</w:t>
      </w:r>
      <w:proofErr w:type="spellStart"/>
      <w:r>
        <w:rPr>
          <w:rFonts w:ascii="Helvetica" w:hAnsi="Helvetica"/>
          <w:color w:val="232323"/>
          <w:sz w:val="18"/>
          <w:szCs w:val="18"/>
        </w:rPr>
        <w:t>Monét</w:t>
      </w:r>
      <w:proofErr w:type="spellEnd"/>
      <w:r>
        <w:rPr>
          <w:rFonts w:ascii="Helvetica" w:hAnsi="Helvetica"/>
          <w:color w:val="232323"/>
          <w:sz w:val="18"/>
          <w:szCs w:val="18"/>
        </w:rPr>
        <w:t xml:space="preserve"> started modelling at the tender age of just 2 ½ years old; her first assignment following successful casting was for Dora the Explorer, initially a pilot magazine.</w:t>
      </w:r>
      <w:r>
        <w:rPr>
          <w:rFonts w:ascii="Helvetica" w:hAnsi="Helvetica"/>
          <w:color w:val="000000"/>
          <w:sz w:val="18"/>
          <w:szCs w:val="18"/>
        </w:rPr>
        <w:t> She </w:t>
      </w:r>
      <w:r>
        <w:rPr>
          <w:rFonts w:ascii="Helvetica" w:hAnsi="Helvetica"/>
          <w:color w:val="232323"/>
          <w:sz w:val="18"/>
          <w:szCs w:val="18"/>
        </w:rPr>
        <w:t>continued with her “Stills” (photography) work whilst assigned to the modelling agency Bruce &amp; Brown.</w:t>
      </w:r>
    </w:p>
    <w:p w14:paraId="7E22DFC8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r>
        <w:rPr>
          <w:rFonts w:ascii="Helvetica" w:hAnsi="Helvetica"/>
          <w:color w:val="232323"/>
          <w:sz w:val="18"/>
          <w:szCs w:val="18"/>
        </w:rPr>
        <w:t xml:space="preserve">Amelia then signed to </w:t>
      </w:r>
      <w:proofErr w:type="spellStart"/>
      <w:r>
        <w:rPr>
          <w:rFonts w:ascii="Helvetica" w:hAnsi="Helvetica"/>
          <w:color w:val="232323"/>
          <w:sz w:val="18"/>
          <w:szCs w:val="18"/>
        </w:rPr>
        <w:t>BizzyKidz</w:t>
      </w:r>
      <w:proofErr w:type="spellEnd"/>
      <w:r>
        <w:rPr>
          <w:rFonts w:ascii="Helvetica" w:hAnsi="Helvetica"/>
          <w:color w:val="232323"/>
          <w:sz w:val="18"/>
          <w:szCs w:val="18"/>
        </w:rPr>
        <w:t xml:space="preserve"> for all “Moving Film” work from the age of 6 and continued to be cast for </w:t>
      </w:r>
      <w:proofErr w:type="spellStart"/>
      <w:r>
        <w:rPr>
          <w:rFonts w:ascii="Helvetica" w:hAnsi="Helvetica"/>
          <w:color w:val="232323"/>
          <w:sz w:val="18"/>
          <w:szCs w:val="18"/>
        </w:rPr>
        <w:t>T.v</w:t>
      </w:r>
      <w:proofErr w:type="spellEnd"/>
      <w:r>
        <w:rPr>
          <w:rFonts w:ascii="Helvetica" w:hAnsi="Helvetica"/>
          <w:color w:val="232323"/>
          <w:sz w:val="18"/>
          <w:szCs w:val="18"/>
        </w:rPr>
        <w:t xml:space="preserve"> commercials and enjoyed appearing in Girl Talk for the BBC.</w:t>
      </w:r>
      <w:r>
        <w:rPr>
          <w:rFonts w:ascii="Helvetica" w:hAnsi="Helvetica"/>
          <w:color w:val="000000"/>
          <w:sz w:val="18"/>
          <w:szCs w:val="18"/>
        </w:rPr>
        <w:t> She </w:t>
      </w:r>
      <w:r>
        <w:rPr>
          <w:rFonts w:ascii="Helvetica" w:hAnsi="Helvetica"/>
          <w:color w:val="232323"/>
          <w:sz w:val="18"/>
          <w:szCs w:val="18"/>
        </w:rPr>
        <w:t xml:space="preserve">found great success after attending an “Open Casting” for the part of “Young </w:t>
      </w:r>
      <w:proofErr w:type="spellStart"/>
      <w:r>
        <w:rPr>
          <w:rFonts w:ascii="Helvetica" w:hAnsi="Helvetica"/>
          <w:color w:val="232323"/>
          <w:sz w:val="18"/>
          <w:szCs w:val="18"/>
        </w:rPr>
        <w:t>Nala</w:t>
      </w:r>
      <w:proofErr w:type="spellEnd"/>
      <w:r>
        <w:rPr>
          <w:rFonts w:ascii="Helvetica" w:hAnsi="Helvetica"/>
          <w:color w:val="232323"/>
          <w:sz w:val="18"/>
          <w:szCs w:val="18"/>
        </w:rPr>
        <w:t>” in Disney’s The Lion King.  Her singing, dancing and acting skills paid off and she secured herself a place on one of the most renowned stages in the world @ The Lyceum Theatre Covent Garden, London.</w:t>
      </w:r>
    </w:p>
    <w:p w14:paraId="1AF0000F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r>
        <w:rPr>
          <w:rFonts w:ascii="Helvetica" w:hAnsi="Helvetica"/>
          <w:color w:val="232323"/>
          <w:sz w:val="18"/>
          <w:szCs w:val="18"/>
        </w:rPr>
        <w:t>Amelia then attended The Sylvia Young Theatre School weekly for coaching sessions whilst under Disney, leading to them offering her a scholarship. </w:t>
      </w:r>
      <w:r>
        <w:rPr>
          <w:rFonts w:ascii="Helvetica" w:hAnsi="Helvetica"/>
          <w:color w:val="000000"/>
          <w:sz w:val="18"/>
          <w:szCs w:val="18"/>
        </w:rPr>
        <w:t>She</w:t>
      </w:r>
      <w:r>
        <w:rPr>
          <w:rFonts w:ascii="Helvetica" w:hAnsi="Helvetica"/>
          <w:color w:val="232323"/>
          <w:sz w:val="18"/>
          <w:szCs w:val="18"/>
        </w:rPr>
        <w:t> remained committed to this for 6 consecutive contracts each lasting 6 months as renewed by Disney.  Contracted to perform 5x LIVE shows a week to a captive audience of 2124 people each and every time; daunting stuff but not for</w:t>
      </w:r>
      <w:r>
        <w:rPr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232323"/>
          <w:sz w:val="18"/>
          <w:szCs w:val="18"/>
        </w:rPr>
        <w:t xml:space="preserve">Amelia who sang </w:t>
      </w:r>
      <w:proofErr w:type="spellStart"/>
      <w:r>
        <w:rPr>
          <w:rFonts w:ascii="Helvetica" w:hAnsi="Helvetica"/>
          <w:color w:val="232323"/>
          <w:sz w:val="18"/>
          <w:szCs w:val="18"/>
        </w:rPr>
        <w:t>acapella</w:t>
      </w:r>
      <w:proofErr w:type="spellEnd"/>
      <w:r>
        <w:rPr>
          <w:rFonts w:ascii="Helvetica" w:hAnsi="Helvetica"/>
          <w:color w:val="232323"/>
          <w:sz w:val="18"/>
          <w:szCs w:val="18"/>
        </w:rPr>
        <w:t xml:space="preserve"> at the age of 8 years old; she took it all in her stride. She stayed with the Disney </w:t>
      </w:r>
      <w:proofErr w:type="gramStart"/>
      <w:r>
        <w:rPr>
          <w:rFonts w:ascii="Helvetica" w:hAnsi="Helvetica"/>
          <w:color w:val="232323"/>
          <w:sz w:val="18"/>
          <w:szCs w:val="18"/>
        </w:rPr>
        <w:t>company</w:t>
      </w:r>
      <w:proofErr w:type="gramEnd"/>
      <w:r>
        <w:rPr>
          <w:rFonts w:ascii="Helvetica" w:hAnsi="Helvetica"/>
          <w:color w:val="232323"/>
          <w:sz w:val="18"/>
          <w:szCs w:val="18"/>
        </w:rPr>
        <w:t xml:space="preserve"> until she was 12 years old.</w:t>
      </w:r>
    </w:p>
    <w:p w14:paraId="043EF16E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r>
        <w:rPr>
          <w:rFonts w:ascii="Helvetica" w:hAnsi="Helvetica"/>
          <w:color w:val="232323"/>
          <w:sz w:val="18"/>
          <w:szCs w:val="18"/>
        </w:rPr>
        <w:t> Disney cast her again for Video-logy for use within their Disney Stores primarily for use in the UK, it then went on to achieve success both on a European and then International level. </w:t>
      </w:r>
    </w:p>
    <w:p w14:paraId="7DC0C25A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r>
        <w:rPr>
          <w:rFonts w:ascii="Helvetica" w:hAnsi="Helvetica"/>
          <w:color w:val="232323"/>
          <w:sz w:val="18"/>
          <w:szCs w:val="18"/>
        </w:rPr>
        <w:t>Amelia continued to model for some major names covering many campaigns for</w:t>
      </w:r>
      <w:proofErr w:type="gramStart"/>
      <w:r>
        <w:rPr>
          <w:rFonts w:ascii="Helvetica" w:hAnsi="Helvetica"/>
          <w:color w:val="232323"/>
          <w:sz w:val="18"/>
          <w:szCs w:val="18"/>
        </w:rPr>
        <w:t>:-</w:t>
      </w:r>
      <w:proofErr w:type="gramEnd"/>
    </w:p>
    <w:p w14:paraId="66ECFC24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proofErr w:type="spellStart"/>
      <w:proofErr w:type="gramStart"/>
      <w:r>
        <w:rPr>
          <w:rFonts w:ascii="Helvetica" w:hAnsi="Helvetica"/>
          <w:color w:val="232323"/>
          <w:sz w:val="18"/>
          <w:szCs w:val="18"/>
        </w:rPr>
        <w:t>Cavalli</w:t>
      </w:r>
      <w:proofErr w:type="spellEnd"/>
      <w:r>
        <w:rPr>
          <w:rFonts w:ascii="Helvetica" w:hAnsi="Helvetica"/>
          <w:color w:val="232323"/>
          <w:sz w:val="18"/>
          <w:szCs w:val="18"/>
        </w:rPr>
        <w:t xml:space="preserve">, Dior, Disney, John Lewis, Debenhams, Marks &amp; Spencer, Next, H&amp;M, </w:t>
      </w:r>
      <w:proofErr w:type="spellStart"/>
      <w:r>
        <w:rPr>
          <w:rFonts w:ascii="Helvetica" w:hAnsi="Helvetica"/>
          <w:color w:val="232323"/>
          <w:sz w:val="18"/>
          <w:szCs w:val="18"/>
        </w:rPr>
        <w:t>Lindex</w:t>
      </w:r>
      <w:proofErr w:type="spellEnd"/>
      <w:r>
        <w:rPr>
          <w:rFonts w:ascii="Helvetica" w:hAnsi="Helvetica"/>
          <w:color w:val="232323"/>
          <w:sz w:val="18"/>
          <w:szCs w:val="18"/>
        </w:rPr>
        <w:t>, Primark, Adams, Peacocks, to name a few.</w:t>
      </w:r>
      <w:proofErr w:type="gramEnd"/>
      <w:r>
        <w:rPr>
          <w:rFonts w:ascii="Helvetica" w:hAnsi="Helvetica"/>
          <w:color w:val="232323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She </w:t>
      </w:r>
      <w:r>
        <w:rPr>
          <w:rFonts w:ascii="Helvetica" w:hAnsi="Helvetica"/>
          <w:color w:val="232323"/>
          <w:sz w:val="18"/>
          <w:szCs w:val="18"/>
        </w:rPr>
        <w:t>would also regularly do voice over work for John Lewis and Marks &amp; Spencer.</w:t>
      </w:r>
    </w:p>
    <w:p w14:paraId="2C91DE40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232323"/>
          <w:sz w:val="18"/>
          <w:szCs w:val="18"/>
        </w:rPr>
      </w:pPr>
      <w:r>
        <w:rPr>
          <w:rFonts w:ascii="Helvetica" w:hAnsi="Helvetica"/>
          <w:color w:val="232323"/>
          <w:sz w:val="18"/>
          <w:szCs w:val="18"/>
        </w:rPr>
        <w:t>Amelia auditioned and was chosen to be in a Girl Band/Group but chose not to explore this further as she felt the genre of music was not her style.  </w:t>
      </w:r>
    </w:p>
    <w:p w14:paraId="730809AD" w14:textId="77777777" w:rsidR="00566FF4" w:rsidRDefault="00566FF4">
      <w:pPr>
        <w:pStyle w:val="NormalWeb"/>
        <w:spacing w:before="0" w:beforeAutospacing="0" w:after="0" w:afterAutospacing="0"/>
        <w:divId w:val="648284413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2018 Amelia Monet was signed to DBF Records / Fresh UK / Columbia Records UK for her first record deal. </w:t>
      </w:r>
    </w:p>
    <w:p w14:paraId="1668162E" w14:textId="77777777" w:rsidR="00566FF4" w:rsidRDefault="00566FF4">
      <w:pPr>
        <w:pStyle w:val="NormalWeb"/>
        <w:spacing w:before="0" w:beforeAutospacing="0" w:after="120" w:afterAutospacing="0"/>
        <w:divId w:val="648284413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Trebuchet MS" w:hAnsi="Trebuchet MS"/>
          <w:color w:val="000000"/>
          <w:sz w:val="17"/>
          <w:szCs w:val="17"/>
        </w:rPr>
        <w:t>Amelia Monet released her debut single </w:t>
      </w:r>
      <w:r>
        <w:rPr>
          <w:rFonts w:ascii="Trebuchet MS" w:hAnsi="Trebuchet MS"/>
          <w:i/>
          <w:iCs/>
          <w:color w:val="000000"/>
          <w:sz w:val="17"/>
          <w:szCs w:val="17"/>
        </w:rPr>
        <w:t>‘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17"/>
          <w:szCs w:val="17"/>
        </w:rPr>
        <w:t>Baddest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17"/>
          <w:szCs w:val="17"/>
        </w:rPr>
        <w:t>’</w:t>
      </w:r>
      <w:r>
        <w:rPr>
          <w:rFonts w:ascii="Trebuchet MS" w:hAnsi="Trebuchet MS"/>
          <w:i/>
          <w:iCs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featuring </w:t>
      </w:r>
      <w:r>
        <w:rPr>
          <w:rFonts w:ascii="Trebuchet MS" w:hAnsi="Trebuchet MS"/>
          <w:b/>
          <w:bCs/>
          <w:color w:val="000000"/>
          <w:sz w:val="17"/>
          <w:szCs w:val="17"/>
        </w:rPr>
        <w:t>EO</w:t>
      </w:r>
      <w:proofErr w:type="gramEnd"/>
      <w:r>
        <w:rPr>
          <w:rFonts w:ascii="Trebuchet MS" w:hAnsi="Trebuchet MS"/>
          <w:color w:val="000000"/>
          <w:sz w:val="17"/>
          <w:szCs w:val="17"/>
        </w:rPr>
        <w:t xml:space="preserve">, </w:t>
      </w:r>
      <w:proofErr w:type="gramStart"/>
      <w:r>
        <w:rPr>
          <w:rFonts w:ascii="Trebuchet MS" w:hAnsi="Trebuchet MS"/>
          <w:color w:val="000000"/>
          <w:sz w:val="17"/>
          <w:szCs w:val="17"/>
        </w:rPr>
        <w:t>listen </w:t>
      </w:r>
      <w:r>
        <w:rPr>
          <w:rFonts w:ascii="Trebuchet MS" w:hAnsi="Trebuchet MS"/>
          <w:color w:val="FF2500"/>
          <w:sz w:val="17"/>
          <w:szCs w:val="17"/>
        </w:rPr>
        <w:t>here</w:t>
      </w:r>
      <w:proofErr w:type="gramEnd"/>
      <w:r>
        <w:rPr>
          <w:rFonts w:ascii="Trebuchet MS" w:hAnsi="Trebuchet MS"/>
          <w:color w:val="000000"/>
          <w:sz w:val="17"/>
          <w:szCs w:val="17"/>
        </w:rPr>
        <w:t xml:space="preserve">. The </w:t>
      </w:r>
      <w:proofErr w:type="gramStart"/>
      <w:r>
        <w:rPr>
          <w:rFonts w:ascii="Trebuchet MS" w:hAnsi="Trebuchet MS"/>
          <w:color w:val="000000"/>
          <w:sz w:val="17"/>
          <w:szCs w:val="17"/>
        </w:rPr>
        <w:t>track which premiered</w:t>
      </w:r>
      <w:proofErr w:type="gramEnd"/>
      <w:r>
        <w:rPr>
          <w:rFonts w:ascii="Trebuchet MS" w:hAnsi="Trebuchet MS"/>
          <w:color w:val="000000"/>
          <w:sz w:val="17"/>
          <w:szCs w:val="17"/>
        </w:rPr>
        <w:t xml:space="preserve"> on GRM Daily continues to grow after gaining over 10 million views in just under 3 months, watch </w:t>
      </w:r>
      <w:r w:rsidR="002A4770">
        <w:fldChar w:fldCharType="begin"/>
      </w:r>
      <w:r w:rsidR="002A4770">
        <w:instrText xml:space="preserve"> HYPERLINK "https://www.youtube.com/watch?v=_uTIwwhRzC8" \t "_blank" </w:instrText>
      </w:r>
      <w:r w:rsidR="002A4770">
        <w:fldChar w:fldCharType="separate"/>
      </w:r>
      <w:r>
        <w:rPr>
          <w:rStyle w:val="Hyperlink"/>
          <w:rFonts w:ascii="Trebuchet MS" w:hAnsi="Trebuchet MS"/>
          <w:color w:val="0463C1"/>
          <w:sz w:val="17"/>
          <w:szCs w:val="17"/>
        </w:rPr>
        <w:t>here</w:t>
      </w:r>
      <w:r w:rsidR="002A4770">
        <w:rPr>
          <w:rStyle w:val="Hyperlink"/>
          <w:rFonts w:ascii="Trebuchet MS" w:hAnsi="Trebuchet MS"/>
          <w:color w:val="0463C1"/>
          <w:sz w:val="17"/>
          <w:szCs w:val="17"/>
        </w:rPr>
        <w:fldChar w:fldCharType="end"/>
      </w:r>
      <w:r>
        <w:rPr>
          <w:rFonts w:ascii="Trebuchet MS" w:hAnsi="Trebuchet MS"/>
          <w:color w:val="000000"/>
          <w:sz w:val="17"/>
          <w:szCs w:val="17"/>
        </w:rPr>
        <w:t>. Joining forces with EO who burst on to the scene earlier this year with his hit single </w:t>
      </w:r>
      <w:r w:rsidR="002A4770">
        <w:fldChar w:fldCharType="begin"/>
      </w:r>
      <w:r w:rsidR="002A4770">
        <w:instrText xml:space="preserve"> HYPERLINK "https://www.youtube.com/watch?v=YQziAomUCT4" \t "_blank" </w:instrText>
      </w:r>
      <w:r w:rsidR="002A4770">
        <w:fldChar w:fldCharType="separate"/>
      </w:r>
      <w:r>
        <w:rPr>
          <w:rStyle w:val="Hyperlink"/>
          <w:rFonts w:ascii="Trebuchet MS" w:hAnsi="Trebuchet MS"/>
          <w:color w:val="0463C1"/>
          <w:sz w:val="17"/>
          <w:szCs w:val="17"/>
        </w:rPr>
        <w:t>German</w:t>
      </w:r>
      <w:r w:rsidR="002A4770">
        <w:rPr>
          <w:rStyle w:val="Hyperlink"/>
          <w:rFonts w:ascii="Trebuchet MS" w:hAnsi="Trebuchet MS"/>
          <w:color w:val="0463C1"/>
          <w:sz w:val="17"/>
          <w:szCs w:val="17"/>
        </w:rPr>
        <w:fldChar w:fldCharType="end"/>
      </w:r>
      <w:proofErr w:type="gramStart"/>
      <w:r>
        <w:rPr>
          <w:rFonts w:ascii="Trebuchet MS" w:hAnsi="Trebuchet MS"/>
          <w:color w:val="000000"/>
          <w:sz w:val="17"/>
          <w:szCs w:val="17"/>
        </w:rPr>
        <w:t> which</w:t>
      </w:r>
      <w:proofErr w:type="gramEnd"/>
      <w:r>
        <w:rPr>
          <w:rFonts w:ascii="Trebuchet MS" w:hAnsi="Trebuchet MS"/>
          <w:color w:val="000000"/>
          <w:sz w:val="17"/>
          <w:szCs w:val="17"/>
        </w:rPr>
        <w:t xml:space="preserve"> peaked at #13 in a 9 week run in the Official Charts Top 20. Amelia Monet and EO join forces with the hottest production duo </w:t>
      </w:r>
      <w:r>
        <w:rPr>
          <w:rFonts w:ascii="Trebuchet MS" w:hAnsi="Trebuchet MS"/>
          <w:b/>
          <w:bCs/>
          <w:i/>
          <w:iCs/>
          <w:color w:val="000000"/>
          <w:sz w:val="17"/>
          <w:szCs w:val="17"/>
        </w:rPr>
        <w:t xml:space="preserve">Da 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17"/>
          <w:szCs w:val="17"/>
        </w:rPr>
        <w:t>Beatfreakz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17"/>
          <w:szCs w:val="17"/>
        </w:rPr>
        <w:t> </w:t>
      </w:r>
      <w:r>
        <w:rPr>
          <w:rFonts w:ascii="Trebuchet MS" w:hAnsi="Trebuchet MS"/>
          <w:i/>
          <w:iCs/>
          <w:color w:val="000000"/>
          <w:sz w:val="17"/>
          <w:szCs w:val="17"/>
        </w:rPr>
        <w:t>(“</w:t>
      </w:r>
      <w:proofErr w:type="spellStart"/>
      <w:r>
        <w:rPr>
          <w:rFonts w:ascii="Trebuchet MS" w:hAnsi="Trebuchet MS"/>
          <w:i/>
          <w:iCs/>
          <w:color w:val="000000"/>
          <w:sz w:val="17"/>
          <w:szCs w:val="17"/>
        </w:rPr>
        <w:t>Pumpy</w:t>
      </w:r>
      <w:proofErr w:type="spellEnd"/>
      <w:r>
        <w:rPr>
          <w:rFonts w:ascii="Trebuchet MS" w:hAnsi="Trebuchet MS"/>
          <w:i/>
          <w:iCs/>
          <w:color w:val="000000"/>
          <w:sz w:val="17"/>
          <w:szCs w:val="17"/>
        </w:rPr>
        <w:t>", “</w:t>
      </w:r>
      <w:proofErr w:type="spellStart"/>
      <w:r>
        <w:rPr>
          <w:rFonts w:ascii="Trebuchet MS" w:hAnsi="Trebuchet MS"/>
          <w:i/>
          <w:iCs/>
          <w:color w:val="000000"/>
          <w:sz w:val="17"/>
          <w:szCs w:val="17"/>
        </w:rPr>
        <w:t>Advice”,“London”,“London</w:t>
      </w:r>
      <w:proofErr w:type="spellEnd"/>
      <w:r>
        <w:rPr>
          <w:rFonts w:ascii="Trebuchet MS" w:hAnsi="Trebuchet MS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Trebuchet MS" w:hAnsi="Trebuchet MS"/>
          <w:i/>
          <w:iCs/>
          <w:color w:val="000000"/>
          <w:sz w:val="17"/>
          <w:szCs w:val="17"/>
        </w:rPr>
        <w:t>Town”Giggs</w:t>
      </w:r>
      <w:proofErr w:type="spellEnd"/>
      <w:r>
        <w:rPr>
          <w:rFonts w:ascii="Trebuchet MS" w:hAnsi="Trebuchet MS"/>
          <w:i/>
          <w:iCs/>
          <w:color w:val="000000"/>
          <w:sz w:val="17"/>
          <w:szCs w:val="17"/>
        </w:rPr>
        <w:t xml:space="preserve">, Mr </w:t>
      </w:r>
      <w:proofErr w:type="spellStart"/>
      <w:r>
        <w:rPr>
          <w:rFonts w:ascii="Trebuchet MS" w:hAnsi="Trebuchet MS"/>
          <w:i/>
          <w:iCs/>
          <w:color w:val="000000"/>
          <w:sz w:val="17"/>
          <w:szCs w:val="17"/>
        </w:rPr>
        <w:t>Eazi</w:t>
      </w:r>
      <w:proofErr w:type="spellEnd"/>
      <w:r>
        <w:rPr>
          <w:rFonts w:ascii="Trebuchet MS" w:hAnsi="Trebuchet MS"/>
          <w:i/>
          <w:iCs/>
          <w:color w:val="000000"/>
          <w:sz w:val="17"/>
          <w:szCs w:val="17"/>
        </w:rPr>
        <w:t>)</w:t>
      </w:r>
      <w:r>
        <w:rPr>
          <w:rFonts w:ascii="Trebuchet MS" w:hAnsi="Trebuchet MS"/>
          <w:color w:val="000000"/>
          <w:sz w:val="17"/>
          <w:szCs w:val="17"/>
        </w:rPr>
        <w:t> to create the </w:t>
      </w:r>
      <w:r>
        <w:rPr>
          <w:rFonts w:ascii="Trebuchet MS" w:hAnsi="Trebuchet MS"/>
          <w:b/>
          <w:bCs/>
          <w:color w:val="000000"/>
          <w:sz w:val="17"/>
          <w:szCs w:val="17"/>
        </w:rPr>
        <w:t>‘</w:t>
      </w:r>
      <w:proofErr w:type="spellStart"/>
      <w:r>
        <w:rPr>
          <w:rFonts w:ascii="Trebuchet MS" w:hAnsi="Trebuchet MS"/>
          <w:b/>
          <w:bCs/>
          <w:i/>
          <w:iCs/>
          <w:color w:val="000000"/>
          <w:sz w:val="17"/>
          <w:szCs w:val="17"/>
        </w:rPr>
        <w:t>Baddest</w:t>
      </w:r>
      <w:proofErr w:type="spellEnd"/>
      <w:r>
        <w:rPr>
          <w:rFonts w:ascii="Trebuchet MS" w:hAnsi="Trebuchet MS"/>
          <w:b/>
          <w:bCs/>
          <w:i/>
          <w:iCs/>
          <w:color w:val="000000"/>
          <w:sz w:val="17"/>
          <w:szCs w:val="17"/>
        </w:rPr>
        <w:t>’</w:t>
      </w:r>
      <w:r>
        <w:rPr>
          <w:rFonts w:ascii="Trebuchet MS" w:hAnsi="Trebuchet MS"/>
          <w:color w:val="000000"/>
          <w:sz w:val="17"/>
          <w:szCs w:val="17"/>
        </w:rPr>
        <w:t>!</w:t>
      </w:r>
    </w:p>
    <w:p w14:paraId="32279E94" w14:textId="77777777" w:rsidR="00566FF4" w:rsidRDefault="00566FF4">
      <w:pPr>
        <w:pStyle w:val="NormalWeb"/>
        <w:spacing w:before="0" w:beforeAutospacing="0" w:after="120" w:afterAutospacing="0"/>
        <w:divId w:val="648284413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Amelia’s next single will be released Jan 2019. </w:t>
      </w:r>
    </w:p>
    <w:p w14:paraId="34FB72A0" w14:textId="77777777" w:rsidR="00566FF4" w:rsidRDefault="00566FF4">
      <w:pPr>
        <w:pStyle w:val="NormalWeb"/>
        <w:spacing w:before="0" w:beforeAutospacing="0" w:after="120" w:afterAutospacing="0"/>
        <w:jc w:val="center"/>
        <w:divId w:val="648284413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Amelia Monet</w:t>
      </w:r>
    </w:p>
    <w:p w14:paraId="2D693C51" w14:textId="77777777" w:rsidR="00566FF4" w:rsidRDefault="002A4770">
      <w:pPr>
        <w:pStyle w:val="NormalWeb"/>
        <w:spacing w:before="0" w:beforeAutospacing="0" w:after="120" w:afterAutospacing="0"/>
        <w:jc w:val="center"/>
        <w:divId w:val="648284413"/>
        <w:rPr>
          <w:rFonts w:ascii="Trebuchet MS" w:hAnsi="Trebuchet MS"/>
          <w:color w:val="0463C1"/>
          <w:sz w:val="17"/>
          <w:szCs w:val="17"/>
        </w:rPr>
      </w:pPr>
      <w:r>
        <w:fldChar w:fldCharType="begin"/>
      </w:r>
      <w:r>
        <w:instrText xml:space="preserve"> HYPERLINK "https://www.instagram.com/ameliamonet/" \t "_blank" </w:instrText>
      </w:r>
      <w:r>
        <w:fldChar w:fldCharType="separate"/>
      </w:r>
      <w:r w:rsidR="00566FF4">
        <w:rPr>
          <w:rStyle w:val="Hyperlink"/>
          <w:rFonts w:ascii="Trebuchet MS" w:hAnsi="Trebuchet MS"/>
          <w:color w:val="4285F4"/>
          <w:sz w:val="17"/>
          <w:szCs w:val="17"/>
        </w:rPr>
        <w:t>Instagram</w:t>
      </w:r>
      <w:r>
        <w:rPr>
          <w:rStyle w:val="Hyperlink"/>
          <w:rFonts w:ascii="Trebuchet MS" w:hAnsi="Trebuchet MS"/>
          <w:color w:val="4285F4"/>
          <w:sz w:val="17"/>
          <w:szCs w:val="17"/>
        </w:rPr>
        <w:fldChar w:fldCharType="end"/>
      </w:r>
      <w:r w:rsidR="00566FF4">
        <w:rPr>
          <w:rFonts w:ascii="Trebuchet MS" w:hAnsi="Trebuchet MS"/>
          <w:color w:val="000000"/>
          <w:sz w:val="17"/>
          <w:szCs w:val="17"/>
        </w:rPr>
        <w:t> | </w:t>
      </w:r>
      <w:r>
        <w:fldChar w:fldCharType="begin"/>
      </w:r>
      <w:r>
        <w:instrText xml:space="preserve"> HYPERLINK "https://www.y</w:instrText>
      </w:r>
      <w:r>
        <w:instrText xml:space="preserve">outube.com/channel/UCxyU7FUgVhTTxe21vxxzPRg" \t "_blank" </w:instrText>
      </w:r>
      <w:r>
        <w:fldChar w:fldCharType="separate"/>
      </w:r>
      <w:r w:rsidR="00566FF4">
        <w:rPr>
          <w:rStyle w:val="Hyperlink"/>
          <w:rFonts w:ascii="Trebuchet MS" w:hAnsi="Trebuchet MS"/>
          <w:color w:val="4285F4"/>
          <w:sz w:val="17"/>
          <w:szCs w:val="17"/>
        </w:rPr>
        <w:t>YouTube</w:t>
      </w:r>
      <w:r>
        <w:rPr>
          <w:rStyle w:val="Hyperlink"/>
          <w:rFonts w:ascii="Trebuchet MS" w:hAnsi="Trebuchet MS"/>
          <w:color w:val="4285F4"/>
          <w:sz w:val="17"/>
          <w:szCs w:val="17"/>
        </w:rPr>
        <w:fldChar w:fldCharType="end"/>
      </w:r>
      <w:r w:rsidR="00566FF4">
        <w:rPr>
          <w:rFonts w:ascii="Trebuchet MS" w:hAnsi="Trebuchet MS"/>
          <w:color w:val="000000"/>
          <w:sz w:val="17"/>
          <w:szCs w:val="17"/>
        </w:rPr>
        <w:t> </w:t>
      </w:r>
    </w:p>
    <w:p w14:paraId="393BC140" w14:textId="77777777" w:rsidR="00566FF4" w:rsidRDefault="00566FF4">
      <w:pPr>
        <w:pStyle w:val="NormalWeb"/>
        <w:spacing w:before="0" w:beforeAutospacing="0" w:after="120" w:afterAutospacing="0"/>
        <w:jc w:val="center"/>
        <w:divId w:val="648284413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EO</w:t>
      </w:r>
    </w:p>
    <w:p w14:paraId="44717536" w14:textId="77777777" w:rsidR="00566FF4" w:rsidRDefault="002A4770">
      <w:pPr>
        <w:pStyle w:val="NormalWeb"/>
        <w:spacing w:before="0" w:beforeAutospacing="0" w:after="120" w:afterAutospacing="0"/>
        <w:jc w:val="center"/>
        <w:divId w:val="648284413"/>
        <w:rPr>
          <w:rFonts w:ascii="Trebuchet MS" w:hAnsi="Trebuchet MS"/>
          <w:color w:val="0463C1"/>
          <w:sz w:val="17"/>
          <w:szCs w:val="17"/>
        </w:rPr>
      </w:pPr>
      <w:r>
        <w:fldChar w:fldCharType="begin"/>
      </w:r>
      <w:r>
        <w:instrText xml:space="preserve"> HYPERLINK "https://www.instagram.com/eocrossover/" \t "_blank" </w:instrText>
      </w:r>
      <w:r>
        <w:fldChar w:fldCharType="separate"/>
      </w:r>
      <w:r w:rsidR="00566FF4">
        <w:rPr>
          <w:rStyle w:val="Hyperlink"/>
          <w:rFonts w:ascii="Trebuchet MS" w:hAnsi="Trebuchet MS"/>
          <w:color w:val="4285F4"/>
          <w:sz w:val="17"/>
          <w:szCs w:val="17"/>
        </w:rPr>
        <w:t>Instagram</w:t>
      </w:r>
      <w:r>
        <w:rPr>
          <w:rStyle w:val="Hyperlink"/>
          <w:rFonts w:ascii="Trebuchet MS" w:hAnsi="Trebuchet MS"/>
          <w:color w:val="4285F4"/>
          <w:sz w:val="17"/>
          <w:szCs w:val="17"/>
        </w:rPr>
        <w:fldChar w:fldCharType="end"/>
      </w:r>
      <w:r w:rsidR="00566FF4">
        <w:rPr>
          <w:rFonts w:ascii="Trebuchet MS" w:hAnsi="Trebuchet MS"/>
          <w:color w:val="000000"/>
          <w:sz w:val="17"/>
          <w:szCs w:val="17"/>
        </w:rPr>
        <w:t> | </w:t>
      </w:r>
      <w:r>
        <w:fldChar w:fldCharType="begin"/>
      </w:r>
      <w:r>
        <w:instrText xml:space="preserve"> HYPERLINK "https://www.youtube.com/channel/UCxPAsoU04XeuZhi1LfPQCDg" \t "_blank" </w:instrText>
      </w:r>
      <w:r>
        <w:fldChar w:fldCharType="separate"/>
      </w:r>
      <w:r w:rsidR="00566FF4">
        <w:rPr>
          <w:rStyle w:val="Hyperlink"/>
          <w:rFonts w:ascii="Trebuchet MS" w:hAnsi="Trebuchet MS"/>
          <w:color w:val="4285F4"/>
          <w:sz w:val="17"/>
          <w:szCs w:val="17"/>
        </w:rPr>
        <w:t>YouTube</w:t>
      </w:r>
      <w:r>
        <w:rPr>
          <w:rStyle w:val="Hyperlink"/>
          <w:rFonts w:ascii="Trebuchet MS" w:hAnsi="Trebuchet MS"/>
          <w:color w:val="4285F4"/>
          <w:sz w:val="17"/>
          <w:szCs w:val="17"/>
        </w:rPr>
        <w:fldChar w:fldCharType="end"/>
      </w:r>
      <w:r w:rsidR="00566FF4">
        <w:rPr>
          <w:rFonts w:ascii="Trebuchet MS" w:hAnsi="Trebuchet MS"/>
          <w:color w:val="000000"/>
          <w:sz w:val="17"/>
          <w:szCs w:val="17"/>
        </w:rPr>
        <w:t> | </w:t>
      </w:r>
      <w:r>
        <w:fldChar w:fldCharType="begin"/>
      </w:r>
      <w:r>
        <w:instrText xml:space="preserve"> HYPERLINK</w:instrText>
      </w:r>
      <w:r>
        <w:instrText xml:space="preserve"> "https://twitter.com/eocrossover" \t "_blank" </w:instrText>
      </w:r>
      <w:r>
        <w:fldChar w:fldCharType="separate"/>
      </w:r>
      <w:r w:rsidR="00566FF4">
        <w:rPr>
          <w:rStyle w:val="Hyperlink"/>
          <w:rFonts w:ascii="Trebuchet MS" w:hAnsi="Trebuchet MS"/>
          <w:color w:val="4285F4"/>
          <w:sz w:val="17"/>
          <w:szCs w:val="17"/>
        </w:rPr>
        <w:t>Twitter</w:t>
      </w:r>
      <w:r>
        <w:rPr>
          <w:rStyle w:val="Hyperlink"/>
          <w:rFonts w:ascii="Trebuchet MS" w:hAnsi="Trebuchet MS"/>
          <w:color w:val="4285F4"/>
          <w:sz w:val="17"/>
          <w:szCs w:val="17"/>
        </w:rPr>
        <w:fldChar w:fldCharType="end"/>
      </w:r>
    </w:p>
    <w:p w14:paraId="4FAA84F6" w14:textId="77777777" w:rsidR="00566FF4" w:rsidRDefault="00566FF4"/>
    <w:sectPr w:rsidR="00566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F4"/>
    <w:rsid w:val="002A4770"/>
    <w:rsid w:val="003D6896"/>
    <w:rsid w:val="005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C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F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F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 Ebele</dc:creator>
  <cp:keywords/>
  <dc:description/>
  <cp:lastModifiedBy>Tracey Roper</cp:lastModifiedBy>
  <cp:revision>2</cp:revision>
  <dcterms:created xsi:type="dcterms:W3CDTF">2018-11-13T14:45:00Z</dcterms:created>
  <dcterms:modified xsi:type="dcterms:W3CDTF">2018-11-13T14:45:00Z</dcterms:modified>
</cp:coreProperties>
</file>