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venir Heavy" w:hAnsi="Avenir Heavy"/>
          <w:color w:val="000000"/>
          <w:sz w:val="40"/>
          <w:szCs w:val="40"/>
          <w:u w:color="000000"/>
        </w:rPr>
      </w:pPr>
    </w:p>
    <w:p>
      <w:pPr>
        <w:pStyle w:val="Body A"/>
        <w:jc w:val="center"/>
        <w:rPr>
          <w:rFonts w:ascii="Avenir Heavy" w:hAnsi="Avenir Heavy"/>
          <w:color w:val="000000"/>
          <w:sz w:val="40"/>
          <w:szCs w:val="40"/>
          <w:u w:color="000000"/>
        </w:rPr>
      </w:pPr>
      <w:r>
        <w:rPr>
          <w:rFonts w:ascii="Avenir Heavy" w:hAnsi="Avenir Heavy"/>
          <w:color w:val="000000"/>
          <w:sz w:val="40"/>
          <w:szCs w:val="40"/>
          <w:u w:color="000000"/>
        </w:rPr>
        <w:drawing>
          <wp:inline distT="0" distB="0" distL="0" distR="0">
            <wp:extent cx="2966722" cy="2966722"/>
            <wp:effectExtent l="0" t="0" r="0" b="0"/>
            <wp:docPr id="1073741825" name="officeArt object" descr=":BitplainCover.jpeg"/>
            <wp:cNvGraphicFramePr/>
            <a:graphic xmlns:a="http://schemas.openxmlformats.org/drawingml/2006/main">
              <a:graphicData uri="http://schemas.openxmlformats.org/drawingml/2006/picture">
                <pic:pic xmlns:pic="http://schemas.openxmlformats.org/drawingml/2006/picture">
                  <pic:nvPicPr>
                    <pic:cNvPr id="1073741825" name=":BitplainCover.jpeg" descr=":BitplainCover.jpeg"/>
                    <pic:cNvPicPr>
                      <a:picLocks noChangeAspect="1"/>
                    </pic:cNvPicPr>
                  </pic:nvPicPr>
                  <pic:blipFill>
                    <a:blip r:embed="rId4">
                      <a:extLst/>
                    </a:blip>
                    <a:stretch>
                      <a:fillRect/>
                    </a:stretch>
                  </pic:blipFill>
                  <pic:spPr>
                    <a:xfrm>
                      <a:off x="0" y="0"/>
                      <a:ext cx="2966722" cy="2966722"/>
                    </a:xfrm>
                    <a:prstGeom prst="rect">
                      <a:avLst/>
                    </a:prstGeom>
                    <a:ln w="12700" cap="flat">
                      <a:noFill/>
                      <a:miter lim="400000"/>
                    </a:ln>
                    <a:effectLst/>
                  </pic:spPr>
                </pic:pic>
              </a:graphicData>
            </a:graphic>
          </wp:inline>
        </w:drawing>
      </w:r>
    </w:p>
    <w:p>
      <w:pPr>
        <w:pStyle w:val="Body A"/>
        <w:rPr>
          <w:rFonts w:ascii="Avenir Heavy" w:hAnsi="Avenir Heavy"/>
          <w:color w:val="000000"/>
          <w:sz w:val="40"/>
          <w:szCs w:val="40"/>
          <w:u w:color="000000"/>
        </w:rPr>
      </w:pPr>
    </w:p>
    <w:p>
      <w:pPr>
        <w:pStyle w:val="Body A"/>
        <w:jc w:val="center"/>
        <w:rPr>
          <w:rFonts w:ascii="Avenir Heavy" w:cs="Avenir Heavy" w:hAnsi="Avenir Heavy" w:eastAsia="Avenir Heavy"/>
          <w:color w:val="000000"/>
          <w:sz w:val="40"/>
          <w:szCs w:val="40"/>
          <w:u w:color="000000"/>
        </w:rPr>
      </w:pPr>
      <w:r>
        <w:rPr>
          <w:rFonts w:ascii="Avenir Heavy" w:hAnsi="Avenir Heavy"/>
          <w:color w:val="000000"/>
          <w:sz w:val="40"/>
          <w:szCs w:val="40"/>
          <w:u w:color="000000"/>
          <w:rtl w:val="0"/>
        </w:rPr>
        <w:t>TVAM</w:t>
      </w:r>
    </w:p>
    <w:p>
      <w:pPr>
        <w:pStyle w:val="Body A"/>
        <w:jc w:val="center"/>
        <w:rPr>
          <w:rFonts w:ascii="Avenir Heavy" w:cs="Avenir Heavy" w:hAnsi="Avenir Heavy" w:eastAsia="Avenir Heavy"/>
          <w:color w:val="000000"/>
          <w:sz w:val="40"/>
          <w:szCs w:val="40"/>
          <w:u w:color="000000"/>
        </w:rPr>
      </w:pPr>
    </w:p>
    <w:p>
      <w:pPr>
        <w:pStyle w:val="Body A"/>
        <w:jc w:val="center"/>
        <w:rPr>
          <w:rFonts w:ascii="Avenir Heavy" w:cs="Avenir Heavy" w:hAnsi="Avenir Heavy" w:eastAsia="Avenir Heavy"/>
          <w:color w:val="000000"/>
          <w:sz w:val="28"/>
          <w:szCs w:val="28"/>
          <w:u w:color="000000"/>
        </w:rPr>
      </w:pPr>
      <w:r>
        <w:rPr>
          <w:rFonts w:ascii="Avenir Heavy" w:hAnsi="Avenir Heavy"/>
          <w:color w:val="000000"/>
          <w:sz w:val="28"/>
          <w:szCs w:val="28"/>
          <w:u w:color="000000"/>
          <w:rtl w:val="0"/>
          <w:lang w:val="pt-PT"/>
        </w:rPr>
        <w:t xml:space="preserve">Shares </w:t>
      </w:r>
      <w:r>
        <w:rPr>
          <w:rFonts w:ascii="Avenir Heavy" w:hAnsi="Avenir Heavy" w:hint="default"/>
          <w:color w:val="000000"/>
          <w:sz w:val="28"/>
          <w:szCs w:val="28"/>
          <w:u w:color="000000"/>
          <w:rtl w:val="0"/>
          <w:lang w:val="en-US"/>
        </w:rPr>
        <w:t>‘</w:t>
      </w:r>
      <w:r>
        <w:rPr>
          <w:rFonts w:ascii="Avenir Heavy" w:hAnsi="Avenir Heavy"/>
          <w:color w:val="000000"/>
          <w:sz w:val="28"/>
          <w:szCs w:val="28"/>
          <w:u w:color="000000"/>
          <w:rtl w:val="0"/>
          <w:lang w:val="en-US"/>
        </w:rPr>
        <w:t>Bitplain</w:t>
      </w:r>
      <w:r>
        <w:rPr>
          <w:rFonts w:ascii="Avenir Heavy" w:hAnsi="Avenir Heavy" w:hint="default"/>
          <w:color w:val="000000"/>
          <w:sz w:val="28"/>
          <w:szCs w:val="28"/>
          <w:u w:color="000000"/>
          <w:rtl w:val="0"/>
          <w:lang w:val="en-US"/>
        </w:rPr>
        <w:t>’</w:t>
      </w:r>
      <w:r>
        <w:rPr>
          <w:rFonts w:ascii="Avenir Heavy" w:hAnsi="Avenir Heavy"/>
          <w:color w:val="000000"/>
          <w:sz w:val="28"/>
          <w:szCs w:val="28"/>
          <w:u w:color="000000"/>
          <w:rtl w:val="0"/>
          <w:lang w:val="en-US"/>
        </w:rPr>
        <w:t xml:space="preserve">, the latest track to be taken from his debut album </w:t>
      </w:r>
      <w:r>
        <w:rPr>
          <w:rFonts w:ascii="Avenir Heavy" w:hAnsi="Avenir Heavy" w:hint="default"/>
          <w:color w:val="000000"/>
          <w:sz w:val="28"/>
          <w:szCs w:val="28"/>
          <w:u w:color="000000"/>
          <w:rtl w:val="0"/>
          <w:lang w:val="en-US"/>
        </w:rPr>
        <w:t>‘</w:t>
      </w:r>
      <w:r>
        <w:rPr>
          <w:rFonts w:ascii="Avenir Heavy" w:hAnsi="Avenir Heavy"/>
          <w:color w:val="000000"/>
          <w:sz w:val="28"/>
          <w:szCs w:val="28"/>
          <w:u w:color="000000"/>
          <w:rtl w:val="0"/>
          <w:lang w:val="de-DE"/>
        </w:rPr>
        <w:t>Psychic Data</w:t>
      </w:r>
      <w:r>
        <w:rPr>
          <w:rFonts w:ascii="Avenir Heavy" w:hAnsi="Avenir Heavy" w:hint="default"/>
          <w:color w:val="000000"/>
          <w:sz w:val="28"/>
          <w:szCs w:val="28"/>
          <w:u w:color="000000"/>
          <w:rtl w:val="0"/>
          <w:lang w:val="en-US"/>
        </w:rPr>
        <w:t xml:space="preserve">’ </w:t>
      </w:r>
      <w:r>
        <w:rPr>
          <w:rFonts w:ascii="Avenir Heavy" w:hAnsi="Avenir Heavy"/>
          <w:color w:val="000000"/>
          <w:sz w:val="28"/>
          <w:szCs w:val="28"/>
          <w:u w:color="000000"/>
          <w:rtl w:val="0"/>
          <w:lang w:val="en-US"/>
        </w:rPr>
        <w:t>&amp; announces U.K. headline dates, including London Electrowerkz show &amp; festival shows including BlueDot appearance.</w:t>
      </w:r>
    </w:p>
    <w:p>
      <w:pPr>
        <w:pStyle w:val="Body A"/>
        <w:jc w:val="center"/>
        <w:rPr>
          <w:rFonts w:ascii="Avenir Heavy" w:cs="Avenir Heavy" w:hAnsi="Avenir Heavy" w:eastAsia="Avenir Heavy"/>
          <w:color w:val="000000"/>
          <w:sz w:val="28"/>
          <w:szCs w:val="28"/>
          <w:u w:color="000000"/>
        </w:rPr>
      </w:pPr>
    </w:p>
    <w:p>
      <w:pPr>
        <w:pStyle w:val="Body A"/>
        <w:jc w:val="center"/>
        <w:rPr>
          <w:rFonts w:ascii="Avenir Heavy" w:cs="Avenir Heavy" w:hAnsi="Avenir Heavy" w:eastAsia="Avenir Heavy"/>
          <w:color w:val="000000"/>
          <w:sz w:val="28"/>
          <w:szCs w:val="28"/>
          <w:u w:color="000000"/>
        </w:rPr>
      </w:pPr>
      <w:r>
        <w:rPr>
          <w:rFonts w:ascii="Avenir Heavy" w:hAnsi="Avenir Heavy"/>
          <w:color w:val="000000"/>
          <w:sz w:val="28"/>
          <w:szCs w:val="28"/>
          <w:u w:color="000000"/>
          <w:rtl w:val="0"/>
          <w:lang w:val="en-US"/>
        </w:rPr>
        <w:t xml:space="preserve">Debut album </w:t>
      </w:r>
      <w:r>
        <w:rPr>
          <w:rFonts w:ascii="Avenir Heavy" w:hAnsi="Avenir Heavy" w:hint="default"/>
          <w:color w:val="000000"/>
          <w:sz w:val="28"/>
          <w:szCs w:val="28"/>
          <w:u w:color="000000"/>
          <w:rtl w:val="0"/>
          <w:lang w:val="en-US"/>
        </w:rPr>
        <w:t>‘</w:t>
      </w:r>
      <w:r>
        <w:rPr>
          <w:rFonts w:ascii="Avenir Heavy" w:hAnsi="Avenir Heavy"/>
          <w:color w:val="000000"/>
          <w:sz w:val="28"/>
          <w:szCs w:val="28"/>
          <w:u w:color="000000"/>
          <w:rtl w:val="0"/>
          <w:lang w:val="de-DE"/>
        </w:rPr>
        <w:t>Psychic Data</w:t>
      </w:r>
      <w:r>
        <w:rPr>
          <w:rFonts w:ascii="Avenir Heavy" w:hAnsi="Avenir Heavy" w:hint="default"/>
          <w:color w:val="000000"/>
          <w:sz w:val="28"/>
          <w:szCs w:val="28"/>
          <w:u w:color="000000"/>
          <w:rtl w:val="0"/>
          <w:lang w:val="en-US"/>
        </w:rPr>
        <w:t xml:space="preserve">’ </w:t>
      </w:r>
      <w:r>
        <w:rPr>
          <w:rFonts w:ascii="Avenir Heavy" w:hAnsi="Avenir Heavy"/>
          <w:color w:val="000000"/>
          <w:sz w:val="28"/>
          <w:szCs w:val="28"/>
          <w:u w:color="000000"/>
          <w:rtl w:val="0"/>
          <w:lang w:val="en-US"/>
        </w:rPr>
        <w:t>to be re-issued in late April to coincide with the shows.</w:t>
      </w:r>
    </w:p>
    <w:p>
      <w:pPr>
        <w:pStyle w:val="Body A"/>
        <w:rPr>
          <w:rFonts w:ascii="Avenir Heavy" w:cs="Avenir Heavy" w:hAnsi="Avenir Heavy" w:eastAsia="Avenir Heavy"/>
          <w:color w:val="000000"/>
          <w:sz w:val="28"/>
          <w:szCs w:val="28"/>
          <w:u w:color="000000"/>
        </w:rPr>
      </w:pPr>
    </w:p>
    <w:p>
      <w:pPr>
        <w:pStyle w:val="Body A"/>
        <w:jc w:val="center"/>
        <w:rPr>
          <w:rFonts w:ascii="Avenir Heavy" w:cs="Avenir Heavy" w:hAnsi="Avenir Heavy" w:eastAsia="Avenir Heavy"/>
          <w:color w:val="000000"/>
          <w:sz w:val="28"/>
          <w:szCs w:val="28"/>
          <w:u w:color="000000"/>
        </w:rPr>
      </w:pPr>
      <w:r>
        <w:rPr>
          <w:rFonts w:ascii="Avenir Heavy" w:hAnsi="Avenir Heavy"/>
          <w:color w:val="000000"/>
          <w:sz w:val="28"/>
          <w:szCs w:val="28"/>
          <w:u w:color="000000"/>
          <w:rtl w:val="0"/>
          <w:lang w:val="en-US"/>
        </w:rPr>
        <w:t xml:space="preserve">Watch the </w:t>
      </w:r>
      <w:r>
        <w:rPr>
          <w:rFonts w:ascii="Avenir Heavy" w:hAnsi="Avenir Heavy" w:hint="default"/>
          <w:color w:val="000000"/>
          <w:sz w:val="28"/>
          <w:szCs w:val="28"/>
          <w:u w:color="000000"/>
          <w:rtl w:val="0"/>
          <w:lang w:val="en-US"/>
        </w:rPr>
        <w:t>‘</w:t>
      </w:r>
      <w:r>
        <w:rPr>
          <w:rFonts w:ascii="Avenir Heavy" w:hAnsi="Avenir Heavy"/>
          <w:color w:val="000000"/>
          <w:sz w:val="28"/>
          <w:szCs w:val="28"/>
          <w:u w:color="000000"/>
          <w:rtl w:val="0"/>
          <w:lang w:val="en-US"/>
        </w:rPr>
        <w:t>Bitplain</w:t>
      </w:r>
      <w:r>
        <w:rPr>
          <w:rFonts w:ascii="Avenir Heavy" w:hAnsi="Avenir Heavy" w:hint="default"/>
          <w:color w:val="000000"/>
          <w:sz w:val="28"/>
          <w:szCs w:val="28"/>
          <w:u w:color="000000"/>
          <w:rtl w:val="0"/>
          <w:lang w:val="en-US"/>
        </w:rPr>
        <w:t xml:space="preserve">’ </w:t>
      </w:r>
      <w:r>
        <w:rPr>
          <w:rFonts w:ascii="Avenir Heavy" w:hAnsi="Avenir Heavy"/>
          <w:color w:val="000000"/>
          <w:sz w:val="28"/>
          <w:szCs w:val="28"/>
          <w:u w:color="000000"/>
          <w:rtl w:val="0"/>
          <w:lang w:val="en-US"/>
        </w:rPr>
        <w:t xml:space="preserve">video here: </w:t>
      </w:r>
    </w:p>
    <w:p>
      <w:pPr>
        <w:pStyle w:val="Body A"/>
        <w:jc w:val="center"/>
        <w:rPr>
          <w:rFonts w:ascii="Avenir Heavy" w:cs="Avenir Heavy" w:hAnsi="Avenir Heavy" w:eastAsia="Avenir Heavy"/>
          <w:color w:val="000000"/>
          <w:sz w:val="28"/>
          <w:szCs w:val="28"/>
          <w:u w:color="000000"/>
        </w:rPr>
      </w:pPr>
    </w:p>
    <w:p>
      <w:pPr>
        <w:pStyle w:val="Body A"/>
        <w:jc w:val="center"/>
        <w:rPr>
          <w:rStyle w:val="None"/>
          <w:rFonts w:ascii="Avenir Heavy" w:cs="Avenir Heavy" w:hAnsi="Avenir Heavy" w:eastAsia="Avenir Heavy"/>
          <w:color w:val="000000"/>
          <w:sz w:val="28"/>
          <w:szCs w:val="28"/>
          <w:u w:color="000000"/>
        </w:rPr>
      </w:pPr>
      <w:r>
        <w:rPr>
          <w:rStyle w:val="Hyperlink.0"/>
        </w:rPr>
        <w:fldChar w:fldCharType="begin" w:fldLock="0"/>
      </w:r>
      <w:r>
        <w:rPr>
          <w:rStyle w:val="Hyperlink.0"/>
        </w:rPr>
        <w:instrText xml:space="preserve"> HYPERLINK "https://www.youtube.com/watch?v=eG5kZRgoKt8&amp;feature=youtu.be"</w:instrText>
      </w:r>
      <w:r>
        <w:rPr>
          <w:rStyle w:val="Hyperlink.0"/>
        </w:rPr>
        <w:fldChar w:fldCharType="separate" w:fldLock="0"/>
      </w:r>
      <w:r>
        <w:rPr>
          <w:rStyle w:val="Hyperlink.0"/>
          <w:rtl w:val="0"/>
          <w:lang w:val="en-US"/>
        </w:rPr>
        <w:t>https://www.youtube.com/watch?v=eG5kZRgoKt8&amp;feature=youtu.be</w:t>
      </w:r>
      <w:r>
        <w:rPr/>
        <w:fldChar w:fldCharType="end" w:fldLock="0"/>
      </w:r>
    </w:p>
    <w:p>
      <w:pPr>
        <w:pStyle w:val="Body A"/>
        <w:jc w:val="center"/>
        <w:rPr>
          <w:rStyle w:val="None"/>
          <w:rFonts w:ascii="Calibri" w:cs="Calibri" w:hAnsi="Calibri" w:eastAsia="Calibri"/>
          <w:b w:val="1"/>
          <w:bCs w:val="1"/>
          <w:color w:val="000000"/>
          <w:sz w:val="28"/>
          <w:szCs w:val="28"/>
          <w:u w:color="000000"/>
        </w:rPr>
      </w:pPr>
    </w:p>
    <w:p>
      <w:pPr>
        <w:pStyle w:val="Body A"/>
        <w:jc w:val="center"/>
        <w:rPr>
          <w:rStyle w:val="None"/>
          <w:rFonts w:ascii="Avenir Heavy" w:cs="Avenir Heavy" w:hAnsi="Avenir Heavy" w:eastAsia="Avenir Heavy"/>
          <w:i w:val="1"/>
          <w:iCs w:val="1"/>
          <w:sz w:val="22"/>
          <w:szCs w:val="22"/>
        </w:rPr>
      </w:pPr>
      <w:r>
        <w:rPr>
          <w:rStyle w:val="None"/>
          <w:rFonts w:ascii="Avenir Heavy" w:hAnsi="Avenir Heavy" w:hint="default"/>
          <w:i w:val="1"/>
          <w:iCs w:val="1"/>
          <w:sz w:val="22"/>
          <w:szCs w:val="22"/>
          <w:rtl w:val="0"/>
          <w:lang w:val="en-US"/>
        </w:rPr>
        <w:t>“</w:t>
      </w:r>
      <w:r>
        <w:rPr>
          <w:rStyle w:val="None"/>
          <w:rFonts w:ascii="Avenir Heavy" w:hAnsi="Avenir Heavy"/>
          <w:i w:val="1"/>
          <w:iCs w:val="1"/>
          <w:sz w:val="22"/>
          <w:szCs w:val="22"/>
          <w:rtl w:val="0"/>
          <w:lang w:val="en-US"/>
        </w:rPr>
        <w:t>It</w:t>
      </w:r>
      <w:r>
        <w:rPr>
          <w:rStyle w:val="None"/>
          <w:rFonts w:ascii="Avenir Heavy" w:hAnsi="Avenir Heavy" w:hint="default"/>
          <w:i w:val="1"/>
          <w:iCs w:val="1"/>
          <w:sz w:val="22"/>
          <w:szCs w:val="22"/>
          <w:rtl w:val="0"/>
          <w:lang w:val="en-US"/>
        </w:rPr>
        <w:t>’</w:t>
      </w:r>
      <w:r>
        <w:rPr>
          <w:rStyle w:val="None"/>
          <w:rFonts w:ascii="Avenir Heavy" w:hAnsi="Avenir Heavy"/>
          <w:i w:val="1"/>
          <w:iCs w:val="1"/>
          <w:sz w:val="22"/>
          <w:szCs w:val="22"/>
          <w:rtl w:val="0"/>
          <w:lang w:val="en-US"/>
        </w:rPr>
        <w:t>s like someone took Spiritualized to the club!!</w:t>
      </w:r>
      <w:r>
        <w:rPr>
          <w:rStyle w:val="None"/>
          <w:rFonts w:ascii="Avenir Heavy" w:hAnsi="Avenir Heavy" w:hint="default"/>
          <w:i w:val="1"/>
          <w:iCs w:val="1"/>
          <w:sz w:val="22"/>
          <w:szCs w:val="22"/>
          <w:rtl w:val="0"/>
          <w:lang w:val="en-US"/>
        </w:rPr>
        <w:t>” </w:t>
      </w:r>
      <w:r>
        <w:rPr>
          <w:rStyle w:val="None"/>
          <w:rFonts w:ascii="Avenir Heavy" w:hAnsi="Avenir Heavy"/>
          <w:i w:val="1"/>
          <w:iCs w:val="1"/>
          <w:sz w:val="22"/>
          <w:szCs w:val="22"/>
          <w:rtl w:val="0"/>
        </w:rPr>
        <w:t xml:space="preserve">- </w:t>
      </w:r>
      <w:r>
        <w:rPr>
          <w:rStyle w:val="None"/>
          <w:rFonts w:ascii="Avenir Heavy" w:hAnsi="Avenir Heavy"/>
          <w:sz w:val="22"/>
          <w:szCs w:val="22"/>
          <w:rtl w:val="0"/>
          <w:lang w:val="da-DK"/>
        </w:rPr>
        <w:t>Lauren Laverne, BBC 6Music</w:t>
      </w:r>
    </w:p>
    <w:p>
      <w:pPr>
        <w:pStyle w:val="Body A"/>
        <w:jc w:val="center"/>
        <w:rPr>
          <w:rFonts w:ascii="Calibri" w:cs="Calibri" w:hAnsi="Calibri" w:eastAsia="Calibri"/>
          <w:b w:val="1"/>
          <w:bCs w:val="1"/>
          <w:sz w:val="22"/>
          <w:szCs w:val="22"/>
        </w:rPr>
      </w:pPr>
    </w:p>
    <w:p>
      <w:pPr>
        <w:pStyle w:val="Normal (Web)"/>
        <w:shd w:val="clear" w:color="auto" w:fill="ffffff"/>
        <w:spacing w:before="2" w:after="2"/>
        <w:rPr>
          <w:rStyle w:val="None"/>
          <w:rFonts w:ascii="Avenir Book" w:cs="Avenir Book" w:hAnsi="Avenir Book" w:eastAsia="Avenir Book"/>
        </w:rPr>
      </w:pPr>
      <w:r>
        <w:rPr>
          <w:rStyle w:val="None"/>
          <w:rFonts w:ascii="Avenir Book" w:hAnsi="Avenir Book"/>
          <w:rtl w:val="0"/>
          <w:lang w:val="en-US"/>
        </w:rPr>
        <w:t xml:space="preserve">2018 was some year for TVAM, aka one-man electro / psych machine Joe Oxley. His debut album </w:t>
      </w:r>
      <w:r>
        <w:rPr>
          <w:rStyle w:val="None"/>
          <w:rFonts w:ascii="Avenir Heavy" w:hAnsi="Avenir Heavy"/>
          <w:rtl w:val="0"/>
          <w:lang w:val="en-US"/>
        </w:rPr>
        <w:t xml:space="preserve">Psychic Data </w:t>
      </w:r>
      <w:r>
        <w:rPr>
          <w:rStyle w:val="None"/>
          <w:rFonts w:ascii="Avenir Book" w:hAnsi="Avenir Book"/>
          <w:rtl w:val="0"/>
          <w:lang w:val="en-US"/>
        </w:rPr>
        <w:t>was released to much acclaim</w:t>
      </w:r>
      <w:r>
        <w:rPr>
          <w:rStyle w:val="None"/>
          <w:rFonts w:ascii="Avenir Heavy" w:hAnsi="Avenir Heavy"/>
          <w:rtl w:val="0"/>
          <w:lang w:val="en-US"/>
        </w:rPr>
        <w:t xml:space="preserve"> </w:t>
      </w:r>
      <w:r>
        <w:rPr>
          <w:rStyle w:val="None"/>
          <w:rFonts w:ascii="Avenir Book" w:hAnsi="Avenir Book"/>
          <w:rtl w:val="0"/>
          <w:lang w:val="en-US"/>
        </w:rPr>
        <w:t xml:space="preserve">in October having spawned a couple of BBC 6Music playlisted tracks, </w:t>
      </w:r>
      <w:r>
        <w:rPr>
          <w:rStyle w:val="None"/>
          <w:rFonts w:ascii="Avenir Heavy" w:hAnsi="Avenir Heavy"/>
          <w:rtl w:val="0"/>
          <w:lang w:val="en-US"/>
        </w:rPr>
        <w:t xml:space="preserve">Narcisssus </w:t>
      </w:r>
      <w:r>
        <w:rPr>
          <w:rStyle w:val="None"/>
          <w:rFonts w:ascii="Avenir Book" w:hAnsi="Avenir Book"/>
          <w:rtl w:val="0"/>
          <w:lang w:val="en-US"/>
        </w:rPr>
        <w:t xml:space="preserve">and </w:t>
      </w:r>
      <w:r>
        <w:rPr>
          <w:rStyle w:val="None"/>
          <w:rFonts w:ascii="Avenir Heavy" w:hAnsi="Avenir Heavy"/>
          <w:rtl w:val="0"/>
          <w:lang w:val="en-US"/>
        </w:rPr>
        <w:t xml:space="preserve">These Are Not Your Memories </w:t>
      </w:r>
      <w:r>
        <w:rPr>
          <w:rStyle w:val="None"/>
          <w:rFonts w:ascii="Avenir Book" w:hAnsi="Avenir Book"/>
          <w:rtl w:val="0"/>
          <w:lang w:val="en-US"/>
        </w:rPr>
        <w:t>(A-listed)</w:t>
      </w:r>
      <w:r>
        <w:rPr>
          <w:rStyle w:val="None"/>
          <w:rFonts w:ascii="Avenir Heavy" w:hAnsi="Avenir Heavy"/>
          <w:rtl w:val="0"/>
          <w:lang w:val="en-US"/>
        </w:rPr>
        <w:t xml:space="preserve"> </w:t>
      </w:r>
      <w:r>
        <w:rPr>
          <w:rStyle w:val="None"/>
          <w:rFonts w:ascii="Avenir Book" w:hAnsi="Avenir Book"/>
          <w:rtl w:val="0"/>
          <w:lang w:val="en-US"/>
        </w:rPr>
        <w:t>and along the way sold out shows across the U.K. and remixed the likes of Tuung, Amber Arcades and The KVB.</w:t>
      </w:r>
    </w:p>
    <w:p>
      <w:pPr>
        <w:pStyle w:val="Normal (Web)"/>
        <w:shd w:val="clear" w:color="auto" w:fill="ffffff"/>
        <w:spacing w:before="2" w:after="2"/>
        <w:rPr>
          <w:rStyle w:val="None"/>
          <w:rFonts w:ascii="Avenir Book" w:cs="Avenir Book" w:hAnsi="Avenir Book" w:eastAsia="Avenir Book"/>
        </w:rPr>
      </w:pPr>
    </w:p>
    <w:p>
      <w:pPr>
        <w:pStyle w:val="Normal (Web)"/>
        <w:shd w:val="clear" w:color="auto" w:fill="ffffff"/>
        <w:spacing w:before="2" w:after="2"/>
        <w:rPr>
          <w:rStyle w:val="None"/>
          <w:rFonts w:ascii="Avenir Book" w:cs="Avenir Book" w:hAnsi="Avenir Book" w:eastAsia="Avenir Book"/>
        </w:rPr>
      </w:pPr>
      <w:r>
        <w:rPr>
          <w:rStyle w:val="None"/>
          <w:rFonts w:ascii="Avenir Book" w:hAnsi="Avenir Book"/>
          <w:rtl w:val="0"/>
          <w:lang w:val="en-US"/>
        </w:rPr>
        <w:t xml:space="preserve">By the end of the year the album was rightly hailed as one of the best of 2018 with independent record shops Resident Music in Brighton and Piccadilly in Manchester both putting it in the top ten of their end of year </w:t>
      </w:r>
      <w:r>
        <w:rPr>
          <w:rStyle w:val="None"/>
          <w:rFonts w:ascii="Avenir Book" w:hAnsi="Avenir Book" w:hint="default"/>
          <w:rtl w:val="0"/>
          <w:lang w:val="en-US"/>
        </w:rPr>
        <w:t>‘</w:t>
      </w:r>
      <w:r>
        <w:rPr>
          <w:rStyle w:val="None"/>
          <w:rFonts w:ascii="Avenir Book" w:hAnsi="Avenir Book"/>
          <w:rtl w:val="0"/>
          <w:lang w:val="en-US"/>
        </w:rPr>
        <w:t>best of</w:t>
      </w:r>
      <w:r>
        <w:rPr>
          <w:rStyle w:val="None"/>
          <w:rFonts w:ascii="Avenir Book" w:hAnsi="Avenir Book" w:hint="default"/>
          <w:rtl w:val="0"/>
          <w:lang w:val="en-US"/>
        </w:rPr>
        <w:t xml:space="preserve">’ </w:t>
      </w:r>
      <w:r>
        <w:rPr>
          <w:rStyle w:val="None"/>
          <w:rFonts w:ascii="Avenir Book" w:hAnsi="Avenir Book"/>
          <w:rtl w:val="0"/>
          <w:lang w:val="en-US"/>
        </w:rPr>
        <w:t>lists.</w:t>
      </w:r>
    </w:p>
    <w:p>
      <w:pPr>
        <w:pStyle w:val="Normal (Web)"/>
        <w:shd w:val="clear" w:color="auto" w:fill="ffffff"/>
        <w:spacing w:before="2" w:after="2"/>
        <w:rPr>
          <w:rStyle w:val="None"/>
          <w:rFonts w:ascii="Avenir Book" w:cs="Avenir Book" w:hAnsi="Avenir Book" w:eastAsia="Avenir Book"/>
        </w:rPr>
      </w:pPr>
    </w:p>
    <w:p>
      <w:pPr>
        <w:pStyle w:val="Normal (Web)"/>
        <w:shd w:val="clear" w:color="auto" w:fill="ffffff"/>
        <w:spacing w:before="2" w:after="2"/>
        <w:rPr>
          <w:rStyle w:val="None"/>
          <w:rFonts w:ascii="Avenir Book" w:cs="Avenir Book" w:hAnsi="Avenir Book" w:eastAsia="Avenir Book"/>
        </w:rPr>
      </w:pPr>
      <w:r>
        <w:rPr>
          <w:rStyle w:val="None"/>
          <w:rFonts w:ascii="Avenir Book" w:hAnsi="Avenir Book"/>
          <w:rtl w:val="0"/>
          <w:lang w:val="en-US"/>
        </w:rPr>
        <w:t xml:space="preserve">And now he returns with </w:t>
      </w:r>
      <w:r>
        <w:rPr>
          <w:rStyle w:val="None"/>
          <w:rFonts w:ascii="Avenir Heavy" w:hAnsi="Avenir Heavy"/>
          <w:rtl w:val="0"/>
          <w:lang w:val="en-US"/>
        </w:rPr>
        <w:t xml:space="preserve">Bitplain, </w:t>
      </w:r>
      <w:r>
        <w:rPr>
          <w:rStyle w:val="None"/>
          <w:rFonts w:ascii="Avenir Book" w:hAnsi="Avenir Book"/>
          <w:rtl w:val="0"/>
          <w:lang w:val="en-US"/>
        </w:rPr>
        <w:t>the latest track to be taken from the album, accompanied by one of his self produced videos which sit somewhere between Adam Curtis and BBC schools and form part of his live performances.</w:t>
      </w:r>
    </w:p>
    <w:p>
      <w:pPr>
        <w:pStyle w:val="Normal (Web)"/>
        <w:shd w:val="clear" w:color="auto" w:fill="ffffff"/>
        <w:spacing w:before="2" w:after="2"/>
        <w:rPr>
          <w:rStyle w:val="None"/>
          <w:rFonts w:ascii="Avenir Book" w:cs="Avenir Book" w:hAnsi="Avenir Book" w:eastAsia="Avenir Book"/>
        </w:rPr>
      </w:pPr>
    </w:p>
    <w:p>
      <w:pPr>
        <w:pStyle w:val="Body A"/>
        <w:rPr>
          <w:rStyle w:val="None"/>
          <w:rFonts w:ascii="Avenir Book" w:cs="Avenir Book" w:hAnsi="Avenir Book" w:eastAsia="Avenir Book"/>
          <w:color w:val="333333"/>
          <w:sz w:val="20"/>
          <w:szCs w:val="20"/>
          <w:u w:color="333333"/>
        </w:rPr>
      </w:pPr>
      <w:r>
        <w:rPr>
          <w:rStyle w:val="None"/>
          <w:rFonts w:ascii="Avenir Book" w:hAnsi="Avenir Book"/>
          <w:color w:val="333333"/>
          <w:sz w:val="20"/>
          <w:szCs w:val="20"/>
          <w:u w:color="333333"/>
          <w:rtl w:val="0"/>
          <w:lang w:val="en-US"/>
        </w:rPr>
        <w:t xml:space="preserve">Beats rub each other up the wrong way, fuzz guitar shouts to be heard and titanic synths sink your battleship. From this all out war comes brief relief as Joe Oxley comforts us with the voice of a modern day psychic healer. </w:t>
      </w:r>
      <w:r>
        <w:rPr>
          <w:rStyle w:val="None"/>
          <w:rFonts w:ascii="Avenir Heavy" w:hAnsi="Avenir Heavy"/>
          <w:color w:val="333333"/>
          <w:sz w:val="20"/>
          <w:szCs w:val="20"/>
          <w:u w:color="333333"/>
          <w:rtl w:val="0"/>
          <w:lang w:val="en-US"/>
        </w:rPr>
        <w:t>Bitplain</w:t>
      </w:r>
      <w:r>
        <w:rPr>
          <w:rStyle w:val="None"/>
          <w:rFonts w:ascii="Avenir Book" w:hAnsi="Avenir Book"/>
          <w:color w:val="333333"/>
          <w:sz w:val="20"/>
          <w:szCs w:val="20"/>
          <w:u w:color="333333"/>
          <w:rtl w:val="0"/>
          <w:lang w:val="en-US"/>
        </w:rPr>
        <w:t xml:space="preserve"> soothes like an ocean of calm, a safe space, impermeable to fact and fiction. Against the harsh noise of our polarised digital personalities, and the permanence / impermanence of our digital history, TVAM gently reminds us of our responsibilities.</w:t>
      </w:r>
    </w:p>
    <w:p>
      <w:pPr>
        <w:pStyle w:val="Body A"/>
        <w:rPr>
          <w:rStyle w:val="None"/>
          <w:rFonts w:ascii="Avenir Book" w:cs="Avenir Book" w:hAnsi="Avenir Book" w:eastAsia="Avenir Book"/>
          <w:color w:val="333333"/>
          <w:sz w:val="20"/>
          <w:szCs w:val="20"/>
          <w:u w:color="333333"/>
        </w:rPr>
      </w:pPr>
    </w:p>
    <w:p>
      <w:pPr>
        <w:pStyle w:val="Body A"/>
        <w:rPr>
          <w:rStyle w:val="None"/>
          <w:rFonts w:ascii="Avenir Book" w:cs="Avenir Book" w:hAnsi="Avenir Book" w:eastAsia="Avenir Book"/>
          <w:color w:val="333333"/>
          <w:sz w:val="20"/>
          <w:szCs w:val="20"/>
          <w:u w:color="333333"/>
        </w:rPr>
      </w:pPr>
      <w:r>
        <w:rPr>
          <w:rStyle w:val="None"/>
          <w:rFonts w:ascii="Avenir Book" w:hAnsi="Avenir Book"/>
          <w:color w:val="333333"/>
          <w:sz w:val="20"/>
          <w:szCs w:val="20"/>
          <w:u w:color="333333"/>
          <w:rtl w:val="0"/>
          <w:lang w:val="en-US"/>
        </w:rPr>
        <w:t>As we recreate ourselves in noughts and ones, our bodies will crumble to dust but our digital legacy will last forever.</w:t>
      </w:r>
    </w:p>
    <w:p>
      <w:pPr>
        <w:pStyle w:val="Body A"/>
        <w:rPr>
          <w:rStyle w:val="None"/>
          <w:rFonts w:ascii="Avenir Book" w:cs="Avenir Book" w:hAnsi="Avenir Book" w:eastAsia="Avenir Book"/>
          <w:color w:val="333333"/>
          <w:sz w:val="20"/>
          <w:szCs w:val="20"/>
          <w:u w:color="333333"/>
        </w:rPr>
      </w:pPr>
    </w:p>
    <w:p>
      <w:pPr>
        <w:pStyle w:val="Body A"/>
        <w:rPr>
          <w:rStyle w:val="None"/>
          <w:rFonts w:ascii="Avenir Book" w:cs="Avenir Book" w:hAnsi="Avenir Book" w:eastAsia="Avenir Book"/>
          <w:color w:val="333333"/>
          <w:sz w:val="20"/>
          <w:szCs w:val="20"/>
          <w:u w:color="333333"/>
        </w:rPr>
      </w:pPr>
      <w:r>
        <w:rPr>
          <w:rStyle w:val="None"/>
          <w:rFonts w:ascii="Avenir Book" w:hAnsi="Avenir Book"/>
          <w:color w:val="333333"/>
          <w:sz w:val="20"/>
          <w:szCs w:val="20"/>
          <w:u w:color="333333"/>
          <w:rtl w:val="0"/>
          <w:lang w:val="en-US"/>
        </w:rPr>
        <w:t>Oxley says, "</w:t>
      </w:r>
      <w:r>
        <w:rPr>
          <w:rStyle w:val="None"/>
          <w:rFonts w:ascii="Avenir Book" w:hAnsi="Avenir Book"/>
          <w:color w:val="333333"/>
          <w:sz w:val="20"/>
          <w:szCs w:val="20"/>
          <w:u w:color="333333"/>
          <w:rtl w:val="0"/>
          <w:lang w:val="en-US"/>
        </w:rPr>
        <w:t>It's about the feeling that everyone you know is slowly weaving their own narrative reality. Politicians, companies, media commentators, all shaping actuality... super-charged by technology and repeated by the herd. Bitplain is a vain hope that the truth will catch us all in the end.</w:t>
      </w:r>
      <w:r>
        <w:rPr>
          <w:rStyle w:val="None"/>
          <w:rFonts w:ascii="Avenir Book" w:hAnsi="Avenir Book" w:hint="default"/>
          <w:color w:val="333333"/>
          <w:sz w:val="20"/>
          <w:szCs w:val="20"/>
          <w:u w:color="333333"/>
          <w:rtl w:val="0"/>
          <w:lang w:val="en-US"/>
        </w:rPr>
        <w:t>”</w:t>
      </w:r>
    </w:p>
    <w:p>
      <w:pPr>
        <w:pStyle w:val="Normal (Web)"/>
        <w:shd w:val="clear" w:color="auto" w:fill="ffffff"/>
        <w:spacing w:before="2" w:after="2"/>
        <w:rPr>
          <w:rStyle w:val="None"/>
          <w:rFonts w:ascii="Avenir Book" w:cs="Avenir Book" w:hAnsi="Avenir Book" w:eastAsia="Avenir Book"/>
        </w:rPr>
      </w:pPr>
    </w:p>
    <w:p>
      <w:pPr>
        <w:pStyle w:val="Normal (Web)"/>
        <w:shd w:val="clear" w:color="auto" w:fill="ffffff"/>
        <w:spacing w:before="2" w:after="2"/>
        <w:rPr>
          <w:rStyle w:val="None"/>
          <w:rFonts w:ascii="Avenir Heavy" w:cs="Avenir Heavy" w:hAnsi="Avenir Heavy" w:eastAsia="Avenir Heavy"/>
        </w:rPr>
      </w:pPr>
      <w:r>
        <w:rPr>
          <w:rStyle w:val="None"/>
          <w:rFonts w:ascii="Avenir Book" w:hAnsi="Avenir Book"/>
          <w:rtl w:val="0"/>
          <w:lang w:val="en-US"/>
        </w:rPr>
        <w:t>Additionally, having sold-out the initial run, his debut album will receive a 2</w:t>
      </w:r>
      <w:r>
        <w:rPr>
          <w:rStyle w:val="None"/>
          <w:rFonts w:ascii="Avenir Book" w:hAnsi="Avenir Book"/>
          <w:vertAlign w:val="superscript"/>
          <w:rtl w:val="0"/>
          <w:lang w:val="en-US"/>
        </w:rPr>
        <w:t>nd</w:t>
      </w:r>
      <w:r>
        <w:rPr>
          <w:rStyle w:val="None"/>
          <w:rFonts w:ascii="Avenir Book" w:hAnsi="Avenir Book"/>
          <w:rtl w:val="0"/>
          <w:lang w:val="en-US"/>
        </w:rPr>
        <w:t xml:space="preserve"> vinyl pressing to coincide with the tour.</w:t>
      </w:r>
    </w:p>
    <w:p>
      <w:pPr>
        <w:pStyle w:val="Normal (Web)"/>
        <w:shd w:val="clear" w:color="auto" w:fill="ffffff"/>
        <w:spacing w:before="2" w:after="2"/>
        <w:rPr>
          <w:rStyle w:val="None"/>
          <w:rFonts w:ascii="Avenir Heavy" w:cs="Avenir Heavy" w:hAnsi="Avenir Heavy" w:eastAsia="Avenir Heavy"/>
        </w:rPr>
      </w:pPr>
    </w:p>
    <w:p>
      <w:pPr>
        <w:pStyle w:val="Normal (Web)"/>
        <w:shd w:val="clear" w:color="auto" w:fill="ffffff"/>
        <w:spacing w:before="2" w:after="2"/>
        <w:rPr>
          <w:rStyle w:val="None"/>
          <w:rFonts w:ascii="Avenir Book" w:cs="Avenir Book" w:hAnsi="Avenir Book" w:eastAsia="Avenir Book"/>
        </w:rPr>
      </w:pPr>
      <w:r>
        <w:rPr>
          <w:rStyle w:val="None"/>
          <w:rFonts w:ascii="Avenir Book" w:hAnsi="Avenir Book"/>
          <w:rtl w:val="0"/>
          <w:lang w:val="en-US"/>
        </w:rPr>
        <w:t>Finally, he returns in April for a run of headline shows, including a show at London</w:t>
      </w:r>
      <w:r>
        <w:rPr>
          <w:rStyle w:val="None"/>
          <w:rFonts w:ascii="Avenir Book" w:hAnsi="Avenir Book" w:hint="default"/>
          <w:rtl w:val="0"/>
          <w:lang w:val="en-US"/>
        </w:rPr>
        <w:t>’</w:t>
      </w:r>
      <w:r>
        <w:rPr>
          <w:rStyle w:val="None"/>
          <w:rFonts w:ascii="Avenir Book" w:hAnsi="Avenir Book"/>
          <w:rtl w:val="0"/>
          <w:lang w:val="en-US"/>
        </w:rPr>
        <w:t>s Electrowerkz. Additionally he has been confirmed for a number of festivals over the summer, including Bluedot alongside Kraftwerk and New Order.</w:t>
      </w:r>
    </w:p>
    <w:p>
      <w:pPr>
        <w:pStyle w:val="Body A"/>
        <w:rPr>
          <w:rStyle w:val="None"/>
          <w:rFonts w:ascii="Avenir Book" w:cs="Avenir Book" w:hAnsi="Avenir Book" w:eastAsia="Avenir Book"/>
          <w:color w:val="000000"/>
          <w:sz w:val="20"/>
          <w:szCs w:val="20"/>
          <w:u w:color="000000"/>
        </w:rPr>
      </w:pPr>
    </w:p>
    <w:p>
      <w:pPr>
        <w:pStyle w:val="Body A"/>
        <w:jc w:val="center"/>
        <w:rPr>
          <w:rStyle w:val="None"/>
          <w:rFonts w:ascii="Avenir Book" w:cs="Avenir Book" w:hAnsi="Avenir Book" w:eastAsia="Avenir Book"/>
          <w:color w:val="000000"/>
          <w:sz w:val="20"/>
          <w:szCs w:val="20"/>
          <w:u w:color="000000"/>
        </w:rPr>
      </w:pPr>
      <w:r>
        <w:rPr>
          <w:rStyle w:val="None"/>
          <w:rFonts w:ascii="Avenir Book" w:hAnsi="Avenir Book"/>
          <w:color w:val="000000"/>
          <w:sz w:val="20"/>
          <w:szCs w:val="20"/>
          <w:u w:color="000000"/>
          <w:rtl w:val="0"/>
          <w:lang w:val="en-US"/>
        </w:rPr>
        <w:t>Experience TVAM live:</w:t>
      </w:r>
    </w:p>
    <w:p>
      <w:pPr>
        <w:pStyle w:val="Body A"/>
        <w:jc w:val="center"/>
        <w:rPr>
          <w:rStyle w:val="None"/>
          <w:rFonts w:ascii="Avenir Book" w:cs="Avenir Book" w:hAnsi="Avenir Book" w:eastAsia="Avenir Book"/>
          <w:color w:val="000000"/>
          <w:sz w:val="20"/>
          <w:szCs w:val="20"/>
          <w:u w:color="000000"/>
        </w:rPr>
      </w:pP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23rd Feb - Mutations Festival ,Portslade</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9th April -</w:t>
      </w:r>
      <w:r>
        <w:rPr>
          <w:rStyle w:val="None"/>
          <w:rFonts w:ascii="Avenir Heavy" w:hAnsi="Avenir Heavy" w:hint="default"/>
          <w:sz w:val="20"/>
          <w:szCs w:val="20"/>
          <w:rtl w:val="0"/>
          <w:lang w:val="en-US"/>
        </w:rPr>
        <w:t> </w:t>
      </w:r>
      <w:r>
        <w:rPr>
          <w:rStyle w:val="None"/>
          <w:rFonts w:ascii="Avenir Heavy" w:hAnsi="Avenir Heavy"/>
          <w:sz w:val="20"/>
          <w:szCs w:val="20"/>
          <w:rtl w:val="0"/>
          <w:lang w:val="en-US"/>
        </w:rPr>
        <w:t>Hare &amp; Hounds, Birmingham</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 xml:space="preserve">10th April </w:t>
      </w:r>
      <w:r>
        <w:rPr>
          <w:rStyle w:val="None"/>
          <w:rFonts w:ascii="Avenir Heavy" w:hAnsi="Avenir Heavy" w:hint="default"/>
          <w:sz w:val="20"/>
          <w:szCs w:val="20"/>
          <w:rtl w:val="0"/>
          <w:lang w:val="en-US"/>
        </w:rPr>
        <w:t>– </w:t>
      </w:r>
      <w:r>
        <w:rPr>
          <w:rStyle w:val="None"/>
          <w:rFonts w:ascii="Avenir Heavy" w:hAnsi="Avenir Heavy"/>
          <w:sz w:val="20"/>
          <w:szCs w:val="20"/>
          <w:rtl w:val="0"/>
          <w:lang w:val="nl-NL"/>
        </w:rPr>
        <w:t>Electrowerkz, London</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11th April -</w:t>
      </w:r>
      <w:r>
        <w:rPr>
          <w:rStyle w:val="None"/>
          <w:rFonts w:ascii="Avenir Heavy" w:hAnsi="Avenir Heavy" w:hint="default"/>
          <w:sz w:val="20"/>
          <w:szCs w:val="20"/>
          <w:rtl w:val="0"/>
          <w:lang w:val="en-US"/>
        </w:rPr>
        <w:t> </w:t>
      </w:r>
      <w:r>
        <w:rPr>
          <w:rStyle w:val="None"/>
          <w:rFonts w:ascii="Avenir Heavy" w:hAnsi="Avenir Heavy"/>
          <w:sz w:val="20"/>
          <w:szCs w:val="20"/>
          <w:rtl w:val="0"/>
          <w:lang w:val="en-US"/>
        </w:rPr>
        <w:t>The Crescent, York</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13th April -</w:t>
      </w:r>
      <w:r>
        <w:rPr>
          <w:rStyle w:val="None"/>
          <w:rFonts w:ascii="Avenir Heavy" w:hAnsi="Avenir Heavy" w:hint="default"/>
          <w:sz w:val="20"/>
          <w:szCs w:val="20"/>
          <w:rtl w:val="0"/>
          <w:lang w:val="en-US"/>
        </w:rPr>
        <w:t> </w:t>
      </w:r>
      <w:r>
        <w:rPr>
          <w:rStyle w:val="None"/>
          <w:rFonts w:ascii="Avenir Heavy" w:hAnsi="Avenir Heavy"/>
          <w:sz w:val="20"/>
          <w:szCs w:val="20"/>
          <w:rtl w:val="0"/>
          <w:lang w:val="en-US"/>
        </w:rPr>
        <w:t>Yes, Manchester</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14th April -</w:t>
      </w:r>
      <w:r>
        <w:rPr>
          <w:rStyle w:val="None"/>
          <w:rFonts w:ascii="Avenir Heavy" w:hAnsi="Avenir Heavy" w:hint="default"/>
          <w:sz w:val="20"/>
          <w:szCs w:val="20"/>
          <w:rtl w:val="0"/>
          <w:lang w:val="en-US"/>
        </w:rPr>
        <w:t> </w:t>
      </w:r>
      <w:r>
        <w:rPr>
          <w:rStyle w:val="None"/>
          <w:rFonts w:ascii="Avenir Heavy" w:hAnsi="Avenir Heavy"/>
          <w:sz w:val="20"/>
          <w:szCs w:val="20"/>
          <w:rtl w:val="0"/>
          <w:lang w:val="en-US"/>
        </w:rPr>
        <w:t>Thekla, Bristol</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27th April - Are You Listening Festival, Reading</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5th May - Stag &amp; Dagger Festival , Glasgow</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25th May - Sea Change Festival , Totnes</w:t>
      </w: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20th July - Bluedot Festival, Jodrell Bank Observatory</w:t>
      </w:r>
    </w:p>
    <w:p>
      <w:pPr>
        <w:pStyle w:val="Body A"/>
        <w:jc w:val="center"/>
        <w:rPr>
          <w:rStyle w:val="None"/>
          <w:rFonts w:ascii="Avenir Book" w:cs="Avenir Book" w:hAnsi="Avenir Book" w:eastAsia="Avenir Book"/>
          <w:sz w:val="20"/>
          <w:szCs w:val="20"/>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p>
    <w:p>
      <w:pPr>
        <w:pStyle w:val="Normal (Web)"/>
        <w:shd w:val="clear" w:color="auto" w:fill="ffffff"/>
        <w:spacing w:before="2" w:after="2"/>
        <w:jc w:val="center"/>
        <w:rPr>
          <w:rStyle w:val="None"/>
          <w:rFonts w:ascii="Avenir Heavy" w:cs="Avenir Heavy" w:hAnsi="Avenir Heavy" w:eastAsia="Avenir Heavy"/>
        </w:rPr>
      </w:pPr>
      <w:r>
        <w:rPr>
          <w:rStyle w:val="None"/>
          <w:rFonts w:ascii="Avenir Heavy" w:hAnsi="Avenir Heavy"/>
          <w:rtl w:val="0"/>
          <w:lang w:val="en-US"/>
        </w:rPr>
        <w:t xml:space="preserve">Praise for </w:t>
      </w:r>
      <w:r>
        <w:rPr>
          <w:rStyle w:val="None"/>
          <w:rFonts w:ascii="Avenir Heavy" w:hAnsi="Avenir Heavy" w:hint="default"/>
          <w:rtl w:val="0"/>
          <w:lang w:val="en-US"/>
        </w:rPr>
        <w:t>‘</w:t>
      </w:r>
      <w:r>
        <w:rPr>
          <w:rStyle w:val="None"/>
          <w:rFonts w:ascii="Avenir Heavy" w:hAnsi="Avenir Heavy"/>
          <w:rtl w:val="0"/>
          <w:lang w:val="en-US"/>
        </w:rPr>
        <w:t>Psychic Data</w:t>
      </w:r>
      <w:r>
        <w:rPr>
          <w:rStyle w:val="None"/>
          <w:rFonts w:ascii="Avenir Heavy" w:hAnsi="Avenir Heavy" w:hint="default"/>
          <w:rtl w:val="0"/>
          <w:lang w:val="en-US"/>
        </w:rPr>
        <w:t>’</w:t>
      </w:r>
      <w:r>
        <w:rPr>
          <w:rStyle w:val="None"/>
          <w:rFonts w:ascii="Avenir Heavy" w:hAnsi="Avenir Heavy"/>
          <w:rtl w:val="0"/>
          <w:lang w:val="en-US"/>
        </w:rPr>
        <w:t>:</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Heavy" w:cs="Avenir Heavy" w:hAnsi="Avenir Heavy" w:eastAsia="Avenir Heavy"/>
        </w:rPr>
      </w:pPr>
      <w:r>
        <w:rPr>
          <w:rStyle w:val="None"/>
          <w:rFonts w:ascii="Avenir Book" w:hAnsi="Avenir Book" w:hint="default"/>
          <w:rtl w:val="0"/>
          <w:lang w:val="en-US"/>
        </w:rPr>
        <w:t>“</w:t>
      </w:r>
      <w:r>
        <w:rPr>
          <w:rStyle w:val="None"/>
          <w:rFonts w:ascii="Avenir Book" w:hAnsi="Avenir Book"/>
          <w:rtl w:val="0"/>
          <w:lang w:val="en-US"/>
        </w:rPr>
        <w:t>It</w:t>
      </w:r>
      <w:r>
        <w:rPr>
          <w:rStyle w:val="None"/>
          <w:rFonts w:ascii="Avenir Book" w:hAnsi="Avenir Book" w:hint="default"/>
          <w:rtl w:val="0"/>
          <w:lang w:val="en-US"/>
        </w:rPr>
        <w:t>’</w:t>
      </w:r>
      <w:r>
        <w:rPr>
          <w:rStyle w:val="None"/>
          <w:rFonts w:ascii="Avenir Book" w:hAnsi="Avenir Book"/>
          <w:rtl w:val="0"/>
          <w:lang w:val="en-US"/>
        </w:rPr>
        <w:t>s like someone took Spiritualized to the club!!</w:t>
      </w:r>
      <w:r>
        <w:rPr>
          <w:rStyle w:val="None"/>
          <w:rFonts w:ascii="Avenir Book" w:hAnsi="Avenir Book" w:hint="default"/>
          <w:rtl w:val="0"/>
          <w:lang w:val="en-US"/>
        </w:rPr>
        <w:t xml:space="preserve">” </w:t>
      </w:r>
      <w:r>
        <w:rPr>
          <w:rStyle w:val="None"/>
          <w:rFonts w:ascii="Avenir Book" w:hAnsi="Avenir Book"/>
          <w:rtl w:val="0"/>
          <w:lang w:val="en-US"/>
        </w:rPr>
        <w:t xml:space="preserve">- </w:t>
      </w:r>
      <w:r>
        <w:rPr>
          <w:rStyle w:val="None"/>
          <w:rFonts w:ascii="Avenir Heavy" w:hAnsi="Avenir Heavy"/>
          <w:rtl w:val="0"/>
          <w:lang w:val="en-US"/>
        </w:rPr>
        <w:t>Lauren Laverne , BBC 6Music</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Heavy" w:cs="Avenir Heavy" w:hAnsi="Avenir Heavy" w:eastAsia="Avenir Heavy"/>
        </w:rPr>
      </w:pPr>
      <w:r>
        <w:rPr>
          <w:rStyle w:val="None"/>
          <w:rFonts w:ascii="Avenir Book" w:hAnsi="Avenir Book" w:hint="default"/>
          <w:rtl w:val="0"/>
          <w:lang w:val="en-US"/>
        </w:rPr>
        <w:t>“</w:t>
      </w:r>
      <w:r>
        <w:rPr>
          <w:rStyle w:val="None"/>
          <w:rFonts w:ascii="Avenir Book" w:hAnsi="Avenir Book"/>
          <w:rtl w:val="0"/>
          <w:lang w:val="en-US"/>
        </w:rPr>
        <w:t>Quite simply, this is one of the best debuts in recent times. Utterly and unashamedly brilliant.</w:t>
      </w:r>
      <w:r>
        <w:rPr>
          <w:rStyle w:val="None"/>
          <w:rFonts w:ascii="Avenir Book" w:hAnsi="Avenir Book" w:hint="default"/>
          <w:rtl w:val="0"/>
          <w:lang w:val="en-US"/>
        </w:rPr>
        <w:t>”</w:t>
      </w:r>
      <w:r>
        <w:rPr>
          <w:rStyle w:val="None"/>
          <w:rFonts w:ascii="Arial Unicode MS" w:cs="Arial Unicode MS" w:hAnsi="Arial Unicode MS" w:eastAsia="Arial Unicode MS"/>
        </w:rPr>
        <w:br w:type="textWrapping"/>
      </w:r>
      <w:r>
        <w:rPr>
          <w:rStyle w:val="None"/>
          <w:rFonts w:ascii="Avenir Book" w:hAnsi="Avenir Book"/>
          <w:rtl w:val="0"/>
          <w:lang w:val="en-US"/>
        </w:rPr>
        <w:t xml:space="preserve">- </w:t>
      </w:r>
      <w:r>
        <w:rPr>
          <w:rStyle w:val="None"/>
          <w:rFonts w:ascii="Avenir Heavy" w:hAnsi="Avenir Heavy"/>
          <w:rtl w:val="0"/>
          <w:lang w:val="en-US"/>
        </w:rPr>
        <w:t>Electronic Sound</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Book" w:cs="Avenir Book" w:hAnsi="Avenir Book" w:eastAsia="Avenir Book"/>
        </w:rPr>
      </w:pPr>
      <w:r>
        <w:rPr>
          <w:rStyle w:val="None"/>
          <w:rFonts w:ascii="Avenir Book" w:hAnsi="Avenir Book" w:hint="default"/>
          <w:rtl w:val="0"/>
          <w:lang w:val="en-US"/>
        </w:rPr>
        <w:t>“</w:t>
      </w:r>
      <w:r>
        <w:rPr>
          <w:rStyle w:val="None"/>
          <w:rFonts w:ascii="Avenir Book" w:hAnsi="Avenir Book"/>
          <w:rtl w:val="0"/>
          <w:lang w:val="en-US"/>
        </w:rPr>
        <w:t>An industrialised pop record that throbs and pulses with an infectious, entrancing haze that</w:t>
      </w:r>
      <w:r>
        <w:rPr>
          <w:rStyle w:val="None"/>
          <w:rFonts w:ascii="Avenir Book" w:hAnsi="Avenir Book" w:hint="default"/>
          <w:rtl w:val="0"/>
          <w:lang w:val="en-US"/>
        </w:rPr>
        <w:t>’</w:t>
      </w:r>
      <w:r>
        <w:rPr>
          <w:rStyle w:val="None"/>
          <w:rFonts w:ascii="Avenir Book" w:hAnsi="Avenir Book"/>
          <w:rtl w:val="0"/>
          <w:lang w:val="en-US"/>
        </w:rPr>
        <w:t>s instantly addictive ... roaring great fun</w:t>
      </w:r>
      <w:r>
        <w:rPr>
          <w:rStyle w:val="None"/>
          <w:rFonts w:ascii="Avenir Book" w:hAnsi="Avenir Book" w:hint="default"/>
          <w:rtl w:val="0"/>
          <w:lang w:val="en-US"/>
        </w:rPr>
        <w:t xml:space="preserve">” </w:t>
      </w:r>
      <w:r>
        <w:rPr>
          <w:rStyle w:val="None"/>
          <w:rFonts w:ascii="Avenir Book" w:hAnsi="Avenir Book"/>
          <w:rtl w:val="0"/>
          <w:lang w:val="en-US"/>
        </w:rPr>
        <w:t xml:space="preserve">- </w:t>
      </w:r>
      <w:r>
        <w:rPr>
          <w:rStyle w:val="None"/>
          <w:rFonts w:ascii="Avenir Heavy" w:hAnsi="Avenir Heavy"/>
          <w:rtl w:val="0"/>
          <w:lang w:val="en-US"/>
        </w:rPr>
        <w:t xml:space="preserve">Loud &amp; Quiet </w:t>
      </w:r>
      <w:r>
        <w:rPr>
          <w:rStyle w:val="None"/>
          <w:rFonts w:ascii="Avenir Book" w:hAnsi="Avenir Book"/>
          <w:rtl w:val="0"/>
          <w:lang w:val="en-US"/>
        </w:rPr>
        <w:t>(8 out of 10)</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Heavy" w:cs="Avenir Heavy" w:hAnsi="Avenir Heavy" w:eastAsia="Avenir Heavy"/>
        </w:rPr>
      </w:pPr>
      <w:r>
        <w:rPr>
          <w:rStyle w:val="None"/>
          <w:rFonts w:ascii="Avenir Book" w:hAnsi="Avenir Book" w:hint="default"/>
          <w:rtl w:val="0"/>
          <w:lang w:val="en-US"/>
        </w:rPr>
        <w:t>“</w:t>
      </w:r>
      <w:r>
        <w:rPr>
          <w:rStyle w:val="None"/>
          <w:rFonts w:ascii="Avenir Book" w:hAnsi="Avenir Book"/>
          <w:rtl w:val="0"/>
          <w:lang w:val="en-US"/>
        </w:rPr>
        <w:t>A Ballardian synthesis of rock grind, mechanoid tension and ether-gazing vocals which variously recalls The Normal, Suicide and Add N to (X)</w:t>
      </w:r>
      <w:r>
        <w:rPr>
          <w:rStyle w:val="None"/>
          <w:rFonts w:ascii="Avenir Book" w:hAnsi="Avenir Book" w:hint="default"/>
          <w:rtl w:val="0"/>
          <w:lang w:val="en-US"/>
        </w:rPr>
        <w:t xml:space="preserve">” </w:t>
      </w:r>
      <w:r>
        <w:rPr>
          <w:rStyle w:val="None"/>
          <w:rFonts w:ascii="Avenir Book" w:hAnsi="Avenir Book"/>
          <w:rtl w:val="0"/>
          <w:lang w:val="en-US"/>
        </w:rPr>
        <w:t xml:space="preserve">- </w:t>
      </w:r>
      <w:r>
        <w:rPr>
          <w:rStyle w:val="None"/>
          <w:rFonts w:ascii="Avenir Heavy" w:hAnsi="Avenir Heavy"/>
          <w:rtl w:val="0"/>
          <w:lang w:val="en-US"/>
        </w:rPr>
        <w:t>Mojo</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Heavy" w:cs="Avenir Heavy" w:hAnsi="Avenir Heavy" w:eastAsia="Avenir Heavy"/>
        </w:rPr>
      </w:pPr>
      <w:r>
        <w:rPr>
          <w:rStyle w:val="None"/>
          <w:rFonts w:ascii="Avenir Book" w:hAnsi="Avenir Book" w:hint="default"/>
          <w:rtl w:val="0"/>
          <w:lang w:val="en-US"/>
        </w:rPr>
        <w:t>‘</w:t>
      </w:r>
      <w:r>
        <w:rPr>
          <w:rStyle w:val="None"/>
          <w:rFonts w:ascii="Avenir Book" w:hAnsi="Avenir Book"/>
          <w:rtl w:val="0"/>
          <w:lang w:val="en-US"/>
        </w:rPr>
        <w:t>A transfixing unique sound - Track Of the Day (</w:t>
      </w:r>
      <w:r>
        <w:rPr>
          <w:rStyle w:val="None"/>
          <w:rFonts w:ascii="Avenir Book" w:hAnsi="Avenir Book" w:hint="default"/>
          <w:rtl w:val="0"/>
          <w:lang w:val="en-US"/>
        </w:rPr>
        <w:t>‘</w:t>
      </w:r>
      <w:r>
        <w:rPr>
          <w:rStyle w:val="None"/>
          <w:rFonts w:ascii="Avenir Book" w:hAnsi="Avenir Book"/>
          <w:rtl w:val="0"/>
          <w:lang w:val="en-US"/>
        </w:rPr>
        <w:t>Psychic Data)</w:t>
      </w:r>
      <w:r>
        <w:rPr>
          <w:rStyle w:val="None"/>
          <w:rFonts w:ascii="Avenir Book" w:hAnsi="Avenir Book" w:hint="default"/>
          <w:rtl w:val="0"/>
          <w:lang w:val="en-US"/>
        </w:rPr>
        <w:t xml:space="preserve">’ </w:t>
      </w:r>
      <w:r>
        <w:rPr>
          <w:rStyle w:val="None"/>
          <w:rFonts w:ascii="Avenir Book" w:hAnsi="Avenir Book"/>
          <w:rtl w:val="0"/>
          <w:lang w:val="en-US"/>
        </w:rPr>
        <w:t xml:space="preserve">- </w:t>
      </w:r>
      <w:r>
        <w:rPr>
          <w:rStyle w:val="None"/>
          <w:rFonts w:ascii="Avenir Heavy" w:hAnsi="Avenir Heavy"/>
          <w:rtl w:val="0"/>
          <w:lang w:val="en-US"/>
        </w:rPr>
        <w:t>KEXP</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Heavy" w:cs="Avenir Heavy" w:hAnsi="Avenir Heavy" w:eastAsia="Avenir Heavy"/>
        </w:rPr>
      </w:pPr>
      <w:r>
        <w:rPr>
          <w:rStyle w:val="None"/>
          <w:rFonts w:ascii="Avenir Book" w:hAnsi="Avenir Book" w:hint="default"/>
          <w:rtl w:val="0"/>
          <w:lang w:val="en-US"/>
        </w:rPr>
        <w:t>“</w:t>
      </w:r>
      <w:r>
        <w:rPr>
          <w:rStyle w:val="None"/>
          <w:rFonts w:ascii="Avenir Book" w:hAnsi="Avenir Book"/>
          <w:rtl w:val="0"/>
          <w:lang w:val="en-US"/>
        </w:rPr>
        <w:t>Hazy psychodramatic atmosphere that brings to mind proto-electro punks Suicide, the swaying noise of MBV, and the brooding nostalgia of Boards Of Canada. Quite simply this is a superb debut album</w:t>
      </w:r>
      <w:r>
        <w:rPr>
          <w:rStyle w:val="None"/>
          <w:rFonts w:ascii="Avenir Book" w:hAnsi="Avenir Book" w:hint="default"/>
          <w:rtl w:val="0"/>
          <w:lang w:val="en-US"/>
        </w:rPr>
        <w:t xml:space="preserve">” </w:t>
      </w:r>
      <w:r>
        <w:rPr>
          <w:rStyle w:val="None"/>
          <w:rFonts w:ascii="Avenir Heavy" w:hAnsi="Avenir Heavy"/>
          <w:rtl w:val="0"/>
          <w:lang w:val="en-US"/>
        </w:rPr>
        <w:t>- Piccadilly Records (#5 Album Of The Year)</w:t>
      </w:r>
    </w:p>
    <w:p>
      <w:pPr>
        <w:pStyle w:val="Normal (Web)"/>
        <w:shd w:val="clear" w:color="auto" w:fill="ffffff"/>
        <w:spacing w:before="2" w:after="2"/>
        <w:jc w:val="center"/>
        <w:rPr>
          <w:rStyle w:val="None"/>
          <w:rFonts w:ascii="Avenir Book" w:cs="Avenir Book" w:hAnsi="Avenir Book" w:eastAsia="Avenir Book"/>
        </w:rPr>
      </w:pPr>
    </w:p>
    <w:p>
      <w:pPr>
        <w:pStyle w:val="Normal (Web)"/>
        <w:shd w:val="clear" w:color="auto" w:fill="ffffff"/>
        <w:spacing w:before="2" w:after="2"/>
        <w:jc w:val="center"/>
        <w:rPr>
          <w:rStyle w:val="None"/>
          <w:rFonts w:ascii="Avenir Book" w:cs="Avenir Book" w:hAnsi="Avenir Book" w:eastAsia="Avenir Book"/>
        </w:rPr>
      </w:pPr>
      <w:r>
        <w:rPr>
          <w:rStyle w:val="None"/>
          <w:rFonts w:ascii="Avenir Book" w:hAnsi="Avenir Book" w:hint="default"/>
          <w:rtl w:val="0"/>
          <w:lang w:val="en-US"/>
        </w:rPr>
        <w:t>“</w:t>
      </w:r>
      <w:r>
        <w:rPr>
          <w:rStyle w:val="None"/>
          <w:rFonts w:ascii="Avenir Book" w:hAnsi="Avenir Book"/>
          <w:rtl w:val="0"/>
          <w:lang w:val="en-US"/>
        </w:rPr>
        <w:t>A magnificent record that has all the hallmarks of a future cult-classic</w:t>
      </w:r>
      <w:r>
        <w:rPr>
          <w:rStyle w:val="None"/>
          <w:rFonts w:ascii="Avenir Book" w:hAnsi="Avenir Book" w:hint="default"/>
          <w:rtl w:val="0"/>
          <w:lang w:val="en-US"/>
        </w:rPr>
        <w:t xml:space="preserve">” </w:t>
      </w:r>
      <w:r>
        <w:rPr>
          <w:rStyle w:val="None"/>
          <w:rFonts w:ascii="Avenir Heavy" w:hAnsi="Avenir Heavy"/>
          <w:rtl w:val="0"/>
          <w:lang w:val="en-US"/>
        </w:rPr>
        <w:t>- Resident Music (#7 Album Of The Year)</w:t>
      </w:r>
    </w:p>
    <w:p>
      <w:pPr>
        <w:pStyle w:val="Body A"/>
        <w:keepLines w:val="1"/>
        <w:spacing w:line="120" w:lineRule="auto"/>
        <w:jc w:val="center"/>
        <w:rPr>
          <w:rStyle w:val="None"/>
          <w:rFonts w:ascii="Avenir Heavy" w:cs="Avenir Heavy" w:hAnsi="Avenir Heavy" w:eastAsia="Avenir Heavy"/>
          <w:sz w:val="20"/>
          <w:szCs w:val="20"/>
        </w:rPr>
      </w:pPr>
    </w:p>
    <w:p>
      <w:pPr>
        <w:pStyle w:val="Body A"/>
        <w:rPr>
          <w:rStyle w:val="None"/>
          <w:rFonts w:ascii="Avenir Heavy" w:cs="Avenir Heavy" w:hAnsi="Avenir Heavy" w:eastAsia="Avenir Heavy"/>
          <w:sz w:val="20"/>
          <w:szCs w:val="20"/>
        </w:rPr>
      </w:pPr>
    </w:p>
    <w:p>
      <w:pPr>
        <w:pStyle w:val="Body A"/>
        <w:jc w:val="center"/>
        <w:rPr>
          <w:rStyle w:val="None"/>
          <w:rFonts w:ascii="Avenir Heavy" w:cs="Avenir Heavy" w:hAnsi="Avenir Heavy" w:eastAsia="Avenir Heavy"/>
          <w:sz w:val="20"/>
          <w:szCs w:val="20"/>
        </w:rPr>
      </w:pPr>
      <w:r>
        <w:rPr>
          <w:rStyle w:val="None"/>
          <w:rFonts w:ascii="Avenir Heavy" w:hAnsi="Avenir Heavy"/>
          <w:sz w:val="20"/>
          <w:szCs w:val="20"/>
          <w:rtl w:val="0"/>
          <w:lang w:val="en-US"/>
        </w:rPr>
        <w:t xml:space="preserve">For further information contact:Steve Phillips (national press)/ Matt Fogg (online) </w:t>
      </w:r>
    </w:p>
    <w:p>
      <w:pPr>
        <w:pStyle w:val="Body A"/>
        <w:jc w:val="center"/>
        <w:rPr>
          <w:rStyle w:val="None"/>
          <w:rFonts w:ascii="Avenir Book" w:cs="Avenir Book" w:hAnsi="Avenir Book" w:eastAsia="Avenir Book"/>
          <w:sz w:val="20"/>
          <w:szCs w:val="20"/>
        </w:rPr>
      </w:pPr>
      <w:r>
        <w:rPr>
          <w:rStyle w:val="None"/>
          <w:rFonts w:ascii="Avenir Heavy" w:hAnsi="Avenir Heavy"/>
          <w:sz w:val="20"/>
          <w:szCs w:val="20"/>
          <w:rtl w:val="0"/>
        </w:rPr>
        <w:t xml:space="preserve">Carry On Press 0797 166 1621 / </w:t>
      </w:r>
      <w:r>
        <w:rPr>
          <w:rStyle w:val="Hyperlink.1"/>
        </w:rPr>
        <w:fldChar w:fldCharType="begin" w:fldLock="0"/>
      </w:r>
      <w:r>
        <w:rPr>
          <w:rStyle w:val="Hyperlink.1"/>
        </w:rPr>
        <w:instrText xml:space="preserve"> HYPERLINK "mailto:steve@carryonpress.co.uk"</w:instrText>
      </w:r>
      <w:r>
        <w:rPr>
          <w:rStyle w:val="Hyperlink.1"/>
        </w:rPr>
        <w:fldChar w:fldCharType="separate" w:fldLock="0"/>
      </w:r>
      <w:r>
        <w:rPr>
          <w:rStyle w:val="Hyperlink.1"/>
          <w:rtl w:val="0"/>
          <w:lang w:val="en-US"/>
        </w:rPr>
        <w:t>steve@carryonpress.co.uk</w:t>
      </w:r>
      <w:r>
        <w:rPr/>
        <w:fldChar w:fldCharType="end" w:fldLock="0"/>
      </w:r>
    </w:p>
    <w:p>
      <w:pPr>
        <w:pStyle w:val="Body A"/>
        <w:jc w:val="center"/>
        <w:rPr>
          <w:rStyle w:val="None"/>
          <w:rFonts w:ascii="Avenir Book" w:cs="Avenir Book" w:hAnsi="Avenir Book" w:eastAsia="Avenir Book"/>
          <w:sz w:val="20"/>
          <w:szCs w:val="20"/>
        </w:rPr>
      </w:pPr>
    </w:p>
    <w:p>
      <w:pPr>
        <w:pStyle w:val="Body A"/>
        <w:jc w:val="center"/>
        <w:rPr>
          <w:rStyle w:val="None"/>
          <w:rFonts w:ascii="Avenir Book" w:cs="Avenir Book" w:hAnsi="Avenir Book" w:eastAsia="Avenir Book"/>
          <w:sz w:val="20"/>
          <w:szCs w:val="20"/>
        </w:rPr>
      </w:pPr>
    </w:p>
    <w:p>
      <w:pPr>
        <w:pStyle w:val="Default"/>
        <w:jc w:val="center"/>
        <w:rPr>
          <w:rStyle w:val="None"/>
          <w:rFonts w:ascii="Cambria" w:cs="Cambria" w:hAnsi="Cambria" w:eastAsia="Cambria"/>
          <w:sz w:val="24"/>
          <w:szCs w:val="24"/>
        </w:rPr>
      </w:pPr>
      <w:r>
        <w:rPr>
          <w:rStyle w:val="Hyperlink.2"/>
        </w:rPr>
        <w:fldChar w:fldCharType="begin" w:fldLock="0"/>
      </w:r>
      <w:r>
        <w:rPr>
          <w:rStyle w:val="Hyperlink.2"/>
        </w:rPr>
        <w:instrText xml:space="preserve"> HYPERLINK "https://en-gb.facebook.com/tvamofficial"</w:instrText>
      </w:r>
      <w:r>
        <w:rPr>
          <w:rStyle w:val="Hyperlink.2"/>
        </w:rPr>
        <w:fldChar w:fldCharType="separate" w:fldLock="0"/>
      </w:r>
      <w:r>
        <w:rPr>
          <w:rStyle w:val="Hyperlink.2"/>
          <w:rtl w:val="0"/>
          <w:lang w:val="en-US"/>
        </w:rPr>
        <w:t>https://en-gb.facebook.com/tvamofficial</w:t>
      </w:r>
      <w:r>
        <w:rPr/>
        <w:fldChar w:fldCharType="end" w:fldLock="0"/>
      </w:r>
    </w:p>
    <w:p>
      <w:pPr>
        <w:pStyle w:val="Default"/>
        <w:jc w:val="center"/>
      </w:pPr>
      <w:r>
        <w:rPr>
          <w:rStyle w:val="Hyperlink.2"/>
        </w:rPr>
        <w:fldChar w:fldCharType="begin" w:fldLock="0"/>
      </w:r>
      <w:r>
        <w:rPr>
          <w:rStyle w:val="Hyperlink.2"/>
        </w:rPr>
        <w:instrText xml:space="preserve"> HYPERLINK "https://twitter.com/_tvam"</w:instrText>
      </w:r>
      <w:r>
        <w:rPr>
          <w:rStyle w:val="Hyperlink.2"/>
        </w:rPr>
        <w:fldChar w:fldCharType="separate" w:fldLock="0"/>
      </w:r>
      <w:r>
        <w:rPr>
          <w:rStyle w:val="Hyperlink.2"/>
          <w:rtl w:val="0"/>
          <w:lang w:val="en-US"/>
        </w:rPr>
        <w:t>https://twitter.com/_tvam</w:t>
      </w:r>
      <w:r>
        <w:rPr/>
        <w:fldChar w:fldCharType="end" w:fldLock="0"/>
      </w:r>
    </w:p>
    <w:p>
      <w:pPr>
        <w:pStyle w:val="Default"/>
        <w:jc w:val="center"/>
      </w:pPr>
      <w:r>
        <w:rPr>
          <w:rStyle w:val="Hyperlink.2"/>
        </w:rPr>
        <w:fldChar w:fldCharType="begin" w:fldLock="0"/>
      </w:r>
      <w:r>
        <w:rPr>
          <w:rStyle w:val="Hyperlink.2"/>
        </w:rPr>
        <w:instrText xml:space="preserve"> HYPERLINK "https://www.instagram.com/_tvam"</w:instrText>
      </w:r>
      <w:r>
        <w:rPr>
          <w:rStyle w:val="Hyperlink.2"/>
        </w:rPr>
        <w:fldChar w:fldCharType="separate" w:fldLock="0"/>
      </w:r>
      <w:r>
        <w:rPr>
          <w:rStyle w:val="Hyperlink.2"/>
          <w:rtl w:val="0"/>
          <w:lang w:val="en-US"/>
        </w:rPr>
        <w:t>https://www.instagram.com/_tvam</w:t>
      </w:r>
      <w:r>
        <w:rPr/>
        <w:fldChar w:fldCharType="end" w:fldLock="0"/>
      </w:r>
    </w:p>
    <w:p>
      <w:pPr>
        <w:pStyle w:val="Default"/>
        <w:jc w:val="center"/>
      </w:pPr>
      <w:r>
        <w:rPr>
          <w:rStyle w:val="Hyperlink.2"/>
        </w:rPr>
        <w:fldChar w:fldCharType="begin" w:fldLock="0"/>
      </w:r>
      <w:r>
        <w:rPr>
          <w:rStyle w:val="Hyperlink.2"/>
        </w:rPr>
        <w:instrText xml:space="preserve"> HYPERLINK "https://tvamindustries.com"</w:instrText>
      </w:r>
      <w:r>
        <w:rPr>
          <w:rStyle w:val="Hyperlink.2"/>
        </w:rPr>
        <w:fldChar w:fldCharType="separate" w:fldLock="0"/>
      </w:r>
      <w:r>
        <w:rPr>
          <w:rStyle w:val="Hyperlink.2"/>
          <w:rtl w:val="0"/>
          <w:lang w:val="en-US"/>
        </w:rPr>
        <w:t>https://tvamindustries.com</w:t>
      </w:r>
      <w:r>
        <w:rPr/>
        <w:fldChar w:fldCharType="end" w:fldLock="0"/>
      </w:r>
    </w:p>
    <w:p>
      <w:pPr>
        <w:pStyle w:val="Default"/>
        <w:jc w:val="center"/>
      </w:pPr>
      <w:r>
        <w:rPr>
          <w:rStyle w:val="Hyperlink.2"/>
        </w:rPr>
        <w:fldChar w:fldCharType="begin" w:fldLock="0"/>
      </w:r>
      <w:r>
        <w:rPr>
          <w:rStyle w:val="Hyperlink.2"/>
        </w:rPr>
        <w:instrText xml:space="preserve"> HYPERLINK "https://soundcloud.com/tvam"</w:instrText>
      </w:r>
      <w:r>
        <w:rPr>
          <w:rStyle w:val="Hyperlink.2"/>
        </w:rPr>
        <w:fldChar w:fldCharType="separate" w:fldLock="0"/>
      </w:r>
      <w:r>
        <w:rPr>
          <w:rStyle w:val="Hyperlink.2"/>
          <w:rtl w:val="0"/>
          <w:lang w:val="en-US"/>
        </w:rPr>
        <w:t>https://soundcloud.com/tvam</w:t>
      </w:r>
      <w:r>
        <w:rPr/>
        <w:fldChar w:fldCharType="end" w:fldLock="0"/>
      </w:r>
    </w:p>
    <w:p>
      <w:pPr>
        <w:pStyle w:val="Default"/>
        <w:jc w:val="center"/>
      </w:p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venir Heavy">
    <w:charset w:val="00"/>
    <w:family w:val="roman"/>
    <w:pitch w:val="default"/>
  </w:font>
  <w:font w:name="Calibri">
    <w:charset w:val="00"/>
    <w:family w:val="roman"/>
    <w:pitch w:val="default"/>
  </w:font>
  <w:font w:name="Times">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venir Heavy" w:cs="Avenir Heavy" w:hAnsi="Avenir Heavy" w:eastAsia="Avenir Heavy"/>
      <w:color w:val="0000ff"/>
      <w:sz w:val="28"/>
      <w:szCs w:val="28"/>
      <w:u w:val="single" w:color="0000ff"/>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w:next w:val="Hyperlink.1"/>
    <w:rPr>
      <w:rFonts w:ascii="Avenir Heavy" w:cs="Avenir Heavy" w:hAnsi="Avenir Heavy" w:eastAsia="Avenir Heavy"/>
      <w:color w:val="0000ff"/>
      <w:sz w:val="20"/>
      <w:szCs w:val="20"/>
      <w:u w:val="single" w:color="0000ff"/>
      <w:lang w:val="en-US"/>
    </w:rPr>
  </w:style>
  <w:style w:type="character" w:styleId="Hyperlink.2">
    <w:name w:val="Hyperlink.2"/>
    <w:basedOn w:val="None"/>
    <w:next w:val="Hyperlink.2"/>
    <w:rPr>
      <w:rFonts w:ascii="Avenir Heavy" w:cs="Avenir Heavy" w:hAnsi="Avenir Heavy" w:eastAsia="Avenir Heavy"/>
      <w:color w:val="210e92"/>
      <w:sz w:val="20"/>
      <w:szCs w:val="20"/>
      <w:u w:val="single" w:color="210e92"/>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